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E1" w:rsidRDefault="000A1FE1" w:rsidP="000A1FE1">
      <w:pPr>
        <w:autoSpaceDE w:val="0"/>
        <w:autoSpaceDN w:val="0"/>
        <w:adjustRightInd w:val="0"/>
        <w:spacing w:after="0" w:line="240" w:lineRule="auto"/>
        <w:jc w:val="center"/>
        <w:rPr>
          <w:rFonts w:ascii="Times New Roman" w:hAnsi="Times New Roman"/>
          <w:b/>
          <w:bCs/>
          <w:sz w:val="24"/>
          <w:szCs w:val="24"/>
        </w:rPr>
      </w:pPr>
      <w:r w:rsidRPr="00F5002E">
        <w:rPr>
          <w:rFonts w:ascii="Times New Roman" w:eastAsia="Times New Roman" w:hAnsi="Times New Roman"/>
          <w:color w:val="000000"/>
        </w:rPr>
        <w:t> </w:t>
      </w:r>
      <w:bookmarkStart w:id="0" w:name="_GoBack"/>
      <w:bookmarkEnd w:id="0"/>
      <w:r w:rsidRPr="00EE0E8A">
        <w:rPr>
          <w:rFonts w:ascii="Times New Roman" w:eastAsia="Times New Roman" w:hAnsi="Times New Roman"/>
          <w:color w:val="000000"/>
          <w:sz w:val="24"/>
          <w:szCs w:val="24"/>
        </w:rPr>
        <w:br/>
      </w:r>
      <w:r>
        <w:rPr>
          <w:rFonts w:ascii="Times New Roman" w:hAnsi="Times New Roman"/>
          <w:b/>
          <w:bCs/>
          <w:sz w:val="24"/>
          <w:szCs w:val="24"/>
        </w:rPr>
        <w:t>Спецификация</w:t>
      </w:r>
    </w:p>
    <w:p w:rsidR="000A1FE1" w:rsidRDefault="000A1FE1" w:rsidP="000A1FE1">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контрольных измерительных материалов для проведения</w:t>
      </w:r>
    </w:p>
    <w:p w:rsidR="000A1FE1" w:rsidRDefault="000A1FE1" w:rsidP="000A1FE1">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промежуточной (итоговой) аттестации </w:t>
      </w:r>
    </w:p>
    <w:p w:rsidR="000A1FE1" w:rsidRPr="00EE0E8A" w:rsidRDefault="000A1FE1" w:rsidP="000A1FE1">
      <w:pPr>
        <w:jc w:val="center"/>
        <w:rPr>
          <w:rFonts w:ascii="Times New Roman" w:eastAsia="Times New Roman" w:hAnsi="Times New Roman"/>
          <w:b/>
          <w:bCs/>
          <w:color w:val="000000"/>
          <w:sz w:val="24"/>
          <w:szCs w:val="24"/>
        </w:rPr>
      </w:pPr>
      <w:r>
        <w:rPr>
          <w:rFonts w:ascii="Times New Roman" w:hAnsi="Times New Roman"/>
          <w:b/>
          <w:bCs/>
          <w:sz w:val="24"/>
          <w:szCs w:val="24"/>
        </w:rPr>
        <w:t>по учебному предмету «Технология», 4 класс</w:t>
      </w:r>
    </w:p>
    <w:p w:rsidR="000A1FE1" w:rsidRPr="00EE0E8A" w:rsidRDefault="000A1FE1" w:rsidP="000A1FE1">
      <w:pPr>
        <w:spacing w:after="0" w:line="240" w:lineRule="auto"/>
        <w:jc w:val="center"/>
        <w:rPr>
          <w:rFonts w:ascii="Times New Roman" w:eastAsia="Times New Roman" w:hAnsi="Times New Roman"/>
          <w:b/>
          <w:bCs/>
          <w:color w:val="000000"/>
          <w:sz w:val="24"/>
          <w:szCs w:val="24"/>
        </w:rPr>
      </w:pPr>
    </w:p>
    <w:p w:rsidR="000A1FE1" w:rsidRPr="00EE0E8A" w:rsidRDefault="000A1FE1" w:rsidP="000A1FE1">
      <w:pPr>
        <w:numPr>
          <w:ilvl w:val="0"/>
          <w:numId w:val="1"/>
        </w:numPr>
        <w:spacing w:after="0" w:line="240" w:lineRule="auto"/>
        <w:contextualSpacing/>
        <w:rPr>
          <w:rFonts w:ascii="Times New Roman" w:hAnsi="Times New Roman"/>
          <w:sz w:val="24"/>
          <w:szCs w:val="24"/>
        </w:rPr>
      </w:pPr>
      <w:r w:rsidRPr="00EE0E8A">
        <w:rPr>
          <w:rFonts w:ascii="Times New Roman" w:hAnsi="Times New Roman"/>
          <w:sz w:val="24"/>
          <w:szCs w:val="24"/>
        </w:rPr>
        <w:t>Структура итоговой контрольной работы</w:t>
      </w:r>
    </w:p>
    <w:p w:rsidR="000A1FE1" w:rsidRPr="00EE0E8A" w:rsidRDefault="000A1FE1" w:rsidP="000A1FE1">
      <w:pPr>
        <w:ind w:firstLine="708"/>
        <w:jc w:val="both"/>
        <w:rPr>
          <w:rFonts w:ascii="Times New Roman" w:hAnsi="Times New Roman"/>
          <w:sz w:val="24"/>
          <w:szCs w:val="24"/>
        </w:rPr>
      </w:pPr>
      <w:r w:rsidRPr="00EE0E8A">
        <w:rPr>
          <w:rFonts w:ascii="Times New Roman" w:hAnsi="Times New Roman"/>
          <w:sz w:val="24"/>
          <w:szCs w:val="24"/>
        </w:rPr>
        <w:t>Промежуточная годовая аттестация проводится с целью установления фактического уровня теоретических знаний учащихся по технологии, их практических умений и навыков, установления соответствия предметных универсальных учебных действий учащихся требованиям ФГОС за курс 4 класса по технологии</w:t>
      </w:r>
      <w:r>
        <w:rPr>
          <w:rFonts w:ascii="Times New Roman" w:hAnsi="Times New Roman"/>
          <w:sz w:val="24"/>
          <w:szCs w:val="24"/>
        </w:rPr>
        <w:t>.</w:t>
      </w:r>
    </w:p>
    <w:p w:rsidR="000A1FE1" w:rsidRPr="00EE0E8A" w:rsidRDefault="000A1FE1" w:rsidP="000A1FE1">
      <w:pPr>
        <w:spacing w:after="0" w:line="240" w:lineRule="auto"/>
        <w:jc w:val="both"/>
        <w:rPr>
          <w:rFonts w:ascii="Times New Roman" w:eastAsia="Times New Roman" w:hAnsi="Times New Roman"/>
          <w:sz w:val="24"/>
          <w:szCs w:val="24"/>
        </w:rPr>
      </w:pPr>
      <w:r w:rsidRPr="00EE0E8A">
        <w:rPr>
          <w:rFonts w:ascii="Times New Roman" w:eastAsia="Times New Roman" w:hAnsi="Times New Roman"/>
          <w:sz w:val="24"/>
          <w:szCs w:val="24"/>
        </w:rPr>
        <w:t xml:space="preserve">Промежуточная аттестационная  работа по технологии в 4 классе </w:t>
      </w:r>
      <w:r>
        <w:rPr>
          <w:rFonts w:ascii="Times New Roman" w:eastAsia="Times New Roman" w:hAnsi="Times New Roman"/>
          <w:sz w:val="24"/>
          <w:szCs w:val="24"/>
        </w:rPr>
        <w:t>содержит 1 вариант и включает 16</w:t>
      </w:r>
      <w:r w:rsidRPr="00EE0E8A">
        <w:rPr>
          <w:rFonts w:ascii="Times New Roman" w:eastAsia="Times New Roman" w:hAnsi="Times New Roman"/>
          <w:sz w:val="24"/>
          <w:szCs w:val="24"/>
        </w:rPr>
        <w:t xml:space="preserve"> тестовых заданий.</w:t>
      </w:r>
    </w:p>
    <w:p w:rsidR="000A1FE1" w:rsidRPr="00F5002E" w:rsidRDefault="000A1FE1" w:rsidP="000A1FE1">
      <w:pPr>
        <w:shd w:val="clear" w:color="auto" w:fill="FFFFFF"/>
        <w:spacing w:before="100" w:beforeAutospacing="1" w:after="100" w:afterAutospacing="1" w:line="240" w:lineRule="auto"/>
        <w:jc w:val="center"/>
        <w:rPr>
          <w:rFonts w:ascii="Times New Roman" w:eastAsia="Times New Roman" w:hAnsi="Times New Roman"/>
          <w:color w:val="000000"/>
        </w:rPr>
      </w:pPr>
      <w:r w:rsidRPr="00F5002E">
        <w:rPr>
          <w:rFonts w:ascii="Times New Roman" w:eastAsia="Times New Roman" w:hAnsi="Times New Roman"/>
          <w:b/>
          <w:bCs/>
          <w:color w:val="000000"/>
        </w:rPr>
        <w:t>Структура работы и характеристика заданий</w:t>
      </w:r>
    </w:p>
    <w:p w:rsidR="000A1FE1" w:rsidRPr="00F5002E" w:rsidRDefault="000A1FE1" w:rsidP="000A1FE1">
      <w:pPr>
        <w:shd w:val="clear" w:color="auto" w:fill="FFFFFF"/>
        <w:spacing w:before="100" w:beforeAutospacing="1" w:after="100" w:afterAutospacing="1" w:line="360" w:lineRule="auto"/>
        <w:rPr>
          <w:rFonts w:ascii="Times New Roman" w:eastAsia="Times New Roman" w:hAnsi="Times New Roman"/>
          <w:color w:val="000000"/>
        </w:rPr>
      </w:pPr>
      <w:r w:rsidRPr="00F5002E">
        <w:rPr>
          <w:rFonts w:ascii="Times New Roman" w:eastAsia="Times New Roman" w:hAnsi="Times New Roman"/>
          <w:color w:val="000000"/>
        </w:rPr>
        <w:t xml:space="preserve">Цель работы определила её структуру и уровень сложности заданий. Работа содержит две группы заданий, обязательных для выполнения всеми учащимися. Назначение первой группы — обеспечить проверку достижения учащимся уровня </w:t>
      </w:r>
      <w:r w:rsidRPr="00EE0E8A">
        <w:rPr>
          <w:rFonts w:ascii="Times New Roman" w:eastAsia="Times New Roman" w:hAnsi="Times New Roman"/>
          <w:i/>
          <w:color w:val="000000"/>
        </w:rPr>
        <w:t xml:space="preserve">базовой </w:t>
      </w:r>
      <w:r w:rsidRPr="00F5002E">
        <w:rPr>
          <w:rFonts w:ascii="Times New Roman" w:eastAsia="Times New Roman" w:hAnsi="Times New Roman"/>
          <w:color w:val="000000"/>
        </w:rPr>
        <w:t>технологической подготовки, а вт</w:t>
      </w:r>
      <w:r>
        <w:rPr>
          <w:rFonts w:ascii="Times New Roman" w:eastAsia="Times New Roman" w:hAnsi="Times New Roman"/>
          <w:color w:val="000000"/>
        </w:rPr>
        <w:t>орой (задания № 5, 7, 16</w:t>
      </w:r>
      <w:r w:rsidRPr="00F5002E">
        <w:rPr>
          <w:rFonts w:ascii="Times New Roman" w:eastAsia="Times New Roman" w:hAnsi="Times New Roman"/>
          <w:color w:val="000000"/>
        </w:rPr>
        <w:t xml:space="preserve">) — достижения планируемых результатов ФГОС НОО на </w:t>
      </w:r>
      <w:r w:rsidRPr="00EE0E8A">
        <w:rPr>
          <w:rFonts w:ascii="Times New Roman" w:eastAsia="Times New Roman" w:hAnsi="Times New Roman"/>
          <w:i/>
          <w:color w:val="000000"/>
        </w:rPr>
        <w:t>повышенном</w:t>
      </w:r>
      <w:r>
        <w:rPr>
          <w:rFonts w:ascii="Times New Roman" w:eastAsia="Times New Roman" w:hAnsi="Times New Roman"/>
          <w:color w:val="000000"/>
        </w:rPr>
        <w:t xml:space="preserve"> уровне</w:t>
      </w:r>
    </w:p>
    <w:p w:rsidR="000A1FE1" w:rsidRPr="00A14C83" w:rsidRDefault="000A1FE1" w:rsidP="000A1FE1">
      <w:pPr>
        <w:shd w:val="clear" w:color="auto" w:fill="FFFFFF"/>
        <w:spacing w:before="100" w:beforeAutospacing="1" w:after="100" w:afterAutospacing="1" w:line="240" w:lineRule="auto"/>
        <w:jc w:val="center"/>
        <w:rPr>
          <w:rFonts w:ascii="Times New Roman" w:eastAsia="Times New Roman" w:hAnsi="Times New Roman"/>
          <w:color w:val="000000"/>
        </w:rPr>
      </w:pPr>
      <w:r w:rsidRPr="00F5002E">
        <w:rPr>
          <w:rFonts w:ascii="Times New Roman" w:eastAsia="Times New Roman" w:hAnsi="Times New Roman"/>
          <w:b/>
          <w:bCs/>
          <w:color w:val="000000"/>
        </w:rPr>
        <w:t>Обобщенный план варианта КИМ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3260"/>
        <w:gridCol w:w="3402"/>
        <w:gridCol w:w="1134"/>
        <w:gridCol w:w="816"/>
      </w:tblGrid>
      <w:tr w:rsidR="000A1FE1" w:rsidRPr="00E77679" w:rsidTr="00BA35F7">
        <w:tc>
          <w:tcPr>
            <w:tcW w:w="959" w:type="dxa"/>
            <w:vAlign w:val="center"/>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 </w:t>
            </w:r>
            <w:r w:rsidRPr="00E77679">
              <w:rPr>
                <w:rFonts w:ascii="Times New Roman" w:eastAsia="Times New Roman" w:hAnsi="Times New Roman"/>
                <w:b/>
                <w:bCs/>
                <w:color w:val="000000"/>
              </w:rPr>
              <w:t>задания</w:t>
            </w:r>
          </w:p>
        </w:tc>
        <w:tc>
          <w:tcPr>
            <w:tcW w:w="3260" w:type="dxa"/>
            <w:vAlign w:val="center"/>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b/>
                <w:bCs/>
                <w:color w:val="000000"/>
              </w:rPr>
              <w:t>Раздел программы</w:t>
            </w:r>
          </w:p>
        </w:tc>
        <w:tc>
          <w:tcPr>
            <w:tcW w:w="3402" w:type="dxa"/>
            <w:vAlign w:val="center"/>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b/>
                <w:bCs/>
                <w:color w:val="000000"/>
              </w:rPr>
              <w:t>Планируемый результат</w:t>
            </w:r>
          </w:p>
        </w:tc>
        <w:tc>
          <w:tcPr>
            <w:tcW w:w="1134" w:type="dxa"/>
            <w:vAlign w:val="center"/>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b/>
                <w:bCs/>
                <w:color w:val="000000"/>
              </w:rPr>
              <w:t>Уровень</w:t>
            </w:r>
          </w:p>
        </w:tc>
        <w:tc>
          <w:tcPr>
            <w:tcW w:w="816" w:type="dxa"/>
            <w:vAlign w:val="bottom"/>
          </w:tcPr>
          <w:p w:rsidR="000A1FE1" w:rsidRPr="00E77679" w:rsidRDefault="000A1FE1" w:rsidP="00BA35F7">
            <w:pPr>
              <w:spacing w:after="0" w:line="240" w:lineRule="auto"/>
              <w:rPr>
                <w:rFonts w:ascii="Times New Roman" w:hAnsi="Times New Roman"/>
                <w:b/>
              </w:rPr>
            </w:pPr>
            <w:r w:rsidRPr="00E77679">
              <w:rPr>
                <w:rFonts w:ascii="Times New Roman" w:hAnsi="Times New Roman"/>
                <w:b/>
              </w:rPr>
              <w:t>Балл</w:t>
            </w:r>
          </w:p>
        </w:tc>
      </w:tr>
      <w:tr w:rsidR="000A1FE1" w:rsidRPr="00E77679" w:rsidTr="00BA35F7">
        <w:tc>
          <w:tcPr>
            <w:tcW w:w="959" w:type="dxa"/>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1</w:t>
            </w:r>
            <w:r w:rsidRPr="00E77679">
              <w:rPr>
                <w:rFonts w:ascii="Times New Roman" w:eastAsia="Times New Roman" w:hAnsi="Times New Roman"/>
                <w:b/>
                <w:bCs/>
                <w:color w:val="000000"/>
              </w:rPr>
              <w:t>.</w:t>
            </w:r>
          </w:p>
        </w:tc>
        <w:tc>
          <w:tcPr>
            <w:tcW w:w="3260" w:type="dxa"/>
            <w:vAlign w:val="bottom"/>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Общекультурные иобщетрудовыекомпетенции</w:t>
            </w:r>
          </w:p>
        </w:tc>
        <w:tc>
          <w:tcPr>
            <w:tcW w:w="3402" w:type="dxa"/>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Выполнять доступные виды домашнего труда</w:t>
            </w:r>
          </w:p>
        </w:tc>
        <w:tc>
          <w:tcPr>
            <w:tcW w:w="1134" w:type="dxa"/>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c>
          <w:tcPr>
            <w:tcW w:w="959" w:type="dxa"/>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2.</w:t>
            </w:r>
          </w:p>
        </w:tc>
        <w:tc>
          <w:tcPr>
            <w:tcW w:w="3260" w:type="dxa"/>
            <w:vAlign w:val="bottom"/>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Общекультурные 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общетрудовые</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компетенции.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Основы культуры труда,</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самообслуживание</w:t>
            </w:r>
          </w:p>
        </w:tc>
        <w:tc>
          <w:tcPr>
            <w:tcW w:w="3402" w:type="dxa"/>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Планировать предстоящую практическую работу, вносить коррективы в выполняемые действия</w:t>
            </w:r>
          </w:p>
        </w:tc>
        <w:tc>
          <w:tcPr>
            <w:tcW w:w="1134" w:type="dxa"/>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c>
          <w:tcPr>
            <w:tcW w:w="959"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3.</w:t>
            </w:r>
          </w:p>
        </w:tc>
        <w:tc>
          <w:tcPr>
            <w:tcW w:w="3260" w:type="dxa"/>
            <w:vAlign w:val="bottom"/>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Общекультурные 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общетрудовые</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компетенции.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Основы культуры труда,</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самообслуживание</w:t>
            </w:r>
          </w:p>
        </w:tc>
        <w:tc>
          <w:tcPr>
            <w:tcW w:w="3402" w:type="dxa"/>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Планировать предстоящую практическую работу, вносить коррективы в выполняемые действия</w:t>
            </w:r>
          </w:p>
        </w:tc>
        <w:tc>
          <w:tcPr>
            <w:tcW w:w="1134"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c>
          <w:tcPr>
            <w:tcW w:w="959"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4.</w:t>
            </w:r>
          </w:p>
        </w:tc>
        <w:tc>
          <w:tcPr>
            <w:tcW w:w="3260" w:type="dxa"/>
            <w:vAlign w:val="bottom"/>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Общекультурные 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общетрудовые</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компетенции.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Основы культуры труда,</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самообслуживание</w:t>
            </w:r>
          </w:p>
        </w:tc>
        <w:tc>
          <w:tcPr>
            <w:tcW w:w="3402" w:type="dxa"/>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Иметь представление о наиболее распространённых современных профессиях и описывать их особенности</w:t>
            </w:r>
          </w:p>
        </w:tc>
        <w:tc>
          <w:tcPr>
            <w:tcW w:w="1134"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rPr>
          <w:trHeight w:val="1265"/>
        </w:trPr>
        <w:tc>
          <w:tcPr>
            <w:tcW w:w="959"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5.</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rPr>
              <w:t> </w:t>
            </w:r>
          </w:p>
        </w:tc>
        <w:tc>
          <w:tcPr>
            <w:tcW w:w="3260" w:type="dxa"/>
            <w:vAlign w:val="bottom"/>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Общекультурные и общетрудовые</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компетенции.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Основы культуры труда,</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самообслуживание</w:t>
            </w:r>
          </w:p>
        </w:tc>
        <w:tc>
          <w:tcPr>
            <w:tcW w:w="3402" w:type="dxa"/>
            <w:vAlign w:val="bottom"/>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Понимать культурноисторическую ценность</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традиций, отраженных в предметном мире</w:t>
            </w:r>
          </w:p>
        </w:tc>
        <w:tc>
          <w:tcPr>
            <w:tcW w:w="1134" w:type="dxa"/>
            <w:vAlign w:val="bottom"/>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П</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rPr>
              <w:t> </w:t>
            </w:r>
          </w:p>
        </w:tc>
        <w:tc>
          <w:tcPr>
            <w:tcW w:w="816"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b/>
                <w:bCs/>
                <w:color w:val="000000"/>
              </w:rPr>
              <w:t>1</w:t>
            </w:r>
          </w:p>
          <w:p w:rsidR="000A1FE1" w:rsidRPr="00E77679" w:rsidRDefault="000A1FE1" w:rsidP="00BA35F7">
            <w:pPr>
              <w:spacing w:after="0" w:line="240" w:lineRule="auto"/>
              <w:jc w:val="center"/>
              <w:rPr>
                <w:rFonts w:ascii="Times New Roman" w:eastAsia="Times New Roman" w:hAnsi="Times New Roman"/>
              </w:rPr>
            </w:pPr>
          </w:p>
        </w:tc>
      </w:tr>
      <w:tr w:rsidR="000A1FE1" w:rsidRPr="00E77679" w:rsidTr="00BA35F7">
        <w:tc>
          <w:tcPr>
            <w:tcW w:w="959"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6.</w:t>
            </w:r>
          </w:p>
        </w:tc>
        <w:tc>
          <w:tcPr>
            <w:tcW w:w="3260" w:type="dxa"/>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Общекультурные 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общетрудовые</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компетенции.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Основы культуры труда,</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lastRenderedPageBreak/>
              <w:t>самообслуживание</w:t>
            </w:r>
          </w:p>
        </w:tc>
        <w:tc>
          <w:tcPr>
            <w:tcW w:w="3402" w:type="dxa"/>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lastRenderedPageBreak/>
              <w:t>Иметь представление о наиболее распространённых в своём регионе традиционных народных промыслах и ремёслах</w:t>
            </w:r>
          </w:p>
        </w:tc>
        <w:tc>
          <w:tcPr>
            <w:tcW w:w="1134"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c>
          <w:tcPr>
            <w:tcW w:w="959"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lastRenderedPageBreak/>
              <w:t>7.</w:t>
            </w:r>
          </w:p>
        </w:tc>
        <w:tc>
          <w:tcPr>
            <w:tcW w:w="3260" w:type="dxa"/>
            <w:vAlign w:val="bottom"/>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Общекультурные иобщетрудовыекомпетенции.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Основы культуры труда,</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самообслуживание</w:t>
            </w:r>
          </w:p>
        </w:tc>
        <w:tc>
          <w:tcPr>
            <w:tcW w:w="3402" w:type="dxa"/>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Понимать культурноисторическую ценность традиций, отраженных в предметном мире</w:t>
            </w:r>
          </w:p>
        </w:tc>
        <w:tc>
          <w:tcPr>
            <w:tcW w:w="1134"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П</w:t>
            </w:r>
          </w:p>
          <w:p w:rsidR="000A1FE1" w:rsidRPr="00E77679" w:rsidRDefault="000A1FE1" w:rsidP="00BA35F7">
            <w:pPr>
              <w:spacing w:after="0" w:line="240" w:lineRule="auto"/>
              <w:jc w:val="center"/>
              <w:rPr>
                <w:rFonts w:ascii="Times New Roman" w:eastAsia="Times New Roman" w:hAnsi="Times New Roman"/>
              </w:rPr>
            </w:pPr>
          </w:p>
        </w:tc>
        <w:tc>
          <w:tcPr>
            <w:tcW w:w="816"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c>
          <w:tcPr>
            <w:tcW w:w="959" w:type="dxa"/>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8.</w:t>
            </w:r>
          </w:p>
        </w:tc>
        <w:tc>
          <w:tcPr>
            <w:tcW w:w="3260" w:type="dxa"/>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Общекультурные иобщетрудовыекомпетенции.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Основы культуры труда,</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самообслуживание</w:t>
            </w:r>
          </w:p>
        </w:tc>
        <w:tc>
          <w:tcPr>
            <w:tcW w:w="3402" w:type="dxa"/>
            <w:vAlign w:val="bottom"/>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w:t>
            </w:r>
          </w:p>
        </w:tc>
        <w:tc>
          <w:tcPr>
            <w:tcW w:w="1134" w:type="dxa"/>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rPr>
          <w:trHeight w:val="1459"/>
        </w:trPr>
        <w:tc>
          <w:tcPr>
            <w:tcW w:w="959" w:type="dxa"/>
            <w:hideMark/>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9.</w:t>
            </w:r>
          </w:p>
        </w:tc>
        <w:tc>
          <w:tcPr>
            <w:tcW w:w="3260" w:type="dxa"/>
            <w:hideMark/>
          </w:tcPr>
          <w:p w:rsidR="000A1FE1" w:rsidRPr="00E77679" w:rsidRDefault="000A1FE1" w:rsidP="00BA35F7">
            <w:pPr>
              <w:spacing w:after="0" w:line="240" w:lineRule="auto"/>
              <w:rPr>
                <w:rFonts w:ascii="Times New Roman" w:hAnsi="Times New Roman"/>
              </w:rPr>
            </w:pPr>
            <w:r w:rsidRPr="00E77679">
              <w:rPr>
                <w:rFonts w:ascii="Times New Roman" w:hAnsi="Times New Roman"/>
              </w:rPr>
              <w:t>Технология ручнойобработки</w:t>
            </w:r>
          </w:p>
          <w:p w:rsidR="000A1FE1" w:rsidRPr="00E77679" w:rsidRDefault="000A1FE1" w:rsidP="00BA35F7">
            <w:pPr>
              <w:spacing w:after="0" w:line="240" w:lineRule="auto"/>
              <w:rPr>
                <w:rFonts w:ascii="Times New Roman" w:hAnsi="Times New Roman"/>
              </w:rPr>
            </w:pPr>
            <w:r w:rsidRPr="00E77679">
              <w:rPr>
                <w:rFonts w:ascii="Times New Roman" w:hAnsi="Times New Roman"/>
              </w:rPr>
              <w:t>материалов.Элементы</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Графической грамоты</w:t>
            </w:r>
          </w:p>
        </w:tc>
        <w:tc>
          <w:tcPr>
            <w:tcW w:w="3402" w:type="dxa"/>
            <w:hideMark/>
          </w:tcPr>
          <w:p w:rsidR="000A1FE1" w:rsidRPr="00E77679" w:rsidRDefault="000A1FE1" w:rsidP="00BA35F7">
            <w:pPr>
              <w:spacing w:after="0" w:line="240" w:lineRule="auto"/>
              <w:rPr>
                <w:rFonts w:ascii="Times New Roman" w:hAnsi="Times New Roman"/>
              </w:rPr>
            </w:pPr>
            <w:r w:rsidRPr="00E77679">
              <w:rPr>
                <w:rFonts w:ascii="Times New Roman" w:hAnsi="Times New Roman"/>
              </w:rPr>
              <w:t>Отбирать оптимальные и доступные технологические приёмы ручной обработки (при разметке деталей, их выделении из заготовки, формообразовании, сборке и отделке изделия</w:t>
            </w:r>
          </w:p>
        </w:tc>
        <w:tc>
          <w:tcPr>
            <w:tcW w:w="1134" w:type="dxa"/>
            <w:hideMark/>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hideMark/>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rPr>
          <w:trHeight w:val="1715"/>
        </w:trPr>
        <w:tc>
          <w:tcPr>
            <w:tcW w:w="959" w:type="dxa"/>
            <w:hideMark/>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10.</w:t>
            </w:r>
          </w:p>
        </w:tc>
        <w:tc>
          <w:tcPr>
            <w:tcW w:w="3260" w:type="dxa"/>
            <w:hideMark/>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Технология ручнойобработки</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материалов.Элементы</w:t>
            </w:r>
          </w:p>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графическойграмоты</w:t>
            </w:r>
          </w:p>
        </w:tc>
        <w:tc>
          <w:tcPr>
            <w:tcW w:w="3402" w:type="dxa"/>
            <w:hideMark/>
          </w:tcPr>
          <w:p w:rsidR="000A1FE1" w:rsidRPr="00E77679" w:rsidRDefault="000A1FE1" w:rsidP="00BA35F7">
            <w:pPr>
              <w:spacing w:after="0" w:line="240" w:lineRule="auto"/>
              <w:rPr>
                <w:rFonts w:ascii="Times New Roman" w:hAnsi="Times New Roman"/>
              </w:rPr>
            </w:pPr>
            <w:r w:rsidRPr="00E77679">
              <w:rPr>
                <w:rFonts w:ascii="Times New Roman" w:hAnsi="Times New Roman"/>
              </w:rPr>
              <w:t>Осознанно подбирать доступные в обработке материалы в соответствии с поставленной задачей, на основе полученных представлений о многообразии материалов, их видах, свойствах</w:t>
            </w:r>
          </w:p>
        </w:tc>
        <w:tc>
          <w:tcPr>
            <w:tcW w:w="1134" w:type="dxa"/>
            <w:hideMark/>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hideMark/>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rPr>
          <w:trHeight w:val="1351"/>
        </w:trPr>
        <w:tc>
          <w:tcPr>
            <w:tcW w:w="959"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11.</w:t>
            </w:r>
          </w:p>
        </w:tc>
        <w:tc>
          <w:tcPr>
            <w:tcW w:w="3260" w:type="dxa"/>
            <w:hideMark/>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Общекультурные и общетрудовые компетенции. Основы культуры труда,самообслуживание</w:t>
            </w:r>
          </w:p>
        </w:tc>
        <w:tc>
          <w:tcPr>
            <w:tcW w:w="3402" w:type="dxa"/>
            <w:hideMark/>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Выполнять доступные действия по самообслуживанию (организовывать свое рабочее место в зависимости от вида работы)</w:t>
            </w:r>
          </w:p>
        </w:tc>
        <w:tc>
          <w:tcPr>
            <w:tcW w:w="1134"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rPr>
          <w:trHeight w:val="582"/>
        </w:trPr>
        <w:tc>
          <w:tcPr>
            <w:tcW w:w="959"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12.</w:t>
            </w:r>
          </w:p>
        </w:tc>
        <w:tc>
          <w:tcPr>
            <w:tcW w:w="3260" w:type="dxa"/>
            <w:hideMark/>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Технология ручнойобработкиматериалов.Элементыграфическойграмоты</w:t>
            </w:r>
          </w:p>
        </w:tc>
        <w:tc>
          <w:tcPr>
            <w:tcW w:w="3402" w:type="dxa"/>
            <w:hideMark/>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Осознанно отбирать доступные к обработке материалы</w:t>
            </w:r>
          </w:p>
        </w:tc>
        <w:tc>
          <w:tcPr>
            <w:tcW w:w="1134"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rPr>
          <w:trHeight w:val="834"/>
        </w:trPr>
        <w:tc>
          <w:tcPr>
            <w:tcW w:w="959"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13.</w:t>
            </w:r>
          </w:p>
        </w:tc>
        <w:tc>
          <w:tcPr>
            <w:tcW w:w="3260" w:type="dxa"/>
            <w:hideMark/>
          </w:tcPr>
          <w:p w:rsidR="000A1FE1" w:rsidRPr="00E77679" w:rsidRDefault="000A1FE1" w:rsidP="00BA35F7">
            <w:pPr>
              <w:spacing w:after="0" w:line="240" w:lineRule="auto"/>
              <w:rPr>
                <w:rFonts w:ascii="Times New Roman" w:eastAsia="Times New Roman" w:hAnsi="Times New Roman"/>
              </w:rPr>
            </w:pPr>
            <w:r w:rsidRPr="00E77679">
              <w:rPr>
                <w:rFonts w:ascii="Times New Roman" w:eastAsia="Times New Roman" w:hAnsi="Times New Roman"/>
                <w:color w:val="000000"/>
              </w:rPr>
              <w:t>Технология ручнойобработкиматериалов.Элементыграфическойграмоты</w:t>
            </w:r>
          </w:p>
        </w:tc>
        <w:tc>
          <w:tcPr>
            <w:tcW w:w="3402" w:type="dxa"/>
            <w:hideMark/>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Применять приёмы рациональной безопасной работы ручными инструментами</w:t>
            </w:r>
          </w:p>
        </w:tc>
        <w:tc>
          <w:tcPr>
            <w:tcW w:w="1134"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b/>
                <w:bCs/>
                <w:color w:val="000000"/>
              </w:rPr>
              <w:t>1</w:t>
            </w:r>
          </w:p>
        </w:tc>
      </w:tr>
      <w:tr w:rsidR="000A1FE1" w:rsidRPr="00E77679" w:rsidTr="00BA35F7">
        <w:trPr>
          <w:trHeight w:val="560"/>
        </w:trPr>
        <w:tc>
          <w:tcPr>
            <w:tcW w:w="959"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14.</w:t>
            </w:r>
          </w:p>
        </w:tc>
        <w:tc>
          <w:tcPr>
            <w:tcW w:w="3260" w:type="dxa"/>
            <w:hideMark/>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Конструирование и моделирование</w:t>
            </w:r>
          </w:p>
        </w:tc>
        <w:tc>
          <w:tcPr>
            <w:tcW w:w="3402" w:type="dxa"/>
            <w:hideMark/>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Определять виды соединения деталей</w:t>
            </w:r>
          </w:p>
        </w:tc>
        <w:tc>
          <w:tcPr>
            <w:tcW w:w="1134"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Б</w:t>
            </w:r>
          </w:p>
        </w:tc>
        <w:tc>
          <w:tcPr>
            <w:tcW w:w="816"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b/>
              </w:rPr>
            </w:pPr>
            <w:r w:rsidRPr="00E77679">
              <w:rPr>
                <w:rFonts w:ascii="Times New Roman" w:eastAsia="Times New Roman" w:hAnsi="Times New Roman"/>
                <w:b/>
                <w:bCs/>
                <w:color w:val="000000"/>
              </w:rPr>
              <w:t>1</w:t>
            </w:r>
          </w:p>
        </w:tc>
      </w:tr>
      <w:tr w:rsidR="000A1FE1" w:rsidRPr="00E77679" w:rsidTr="00BA35F7">
        <w:trPr>
          <w:trHeight w:val="612"/>
        </w:trPr>
        <w:tc>
          <w:tcPr>
            <w:tcW w:w="959" w:type="dxa"/>
            <w:hideMark/>
          </w:tcPr>
          <w:p w:rsidR="000A1FE1" w:rsidRPr="00E77679" w:rsidRDefault="000A1FE1" w:rsidP="00BA35F7">
            <w:pPr>
              <w:spacing w:before="100" w:beforeAutospacing="1" w:after="100" w:afterAutospacing="1" w:line="240" w:lineRule="auto"/>
              <w:jc w:val="center"/>
              <w:rPr>
                <w:rFonts w:ascii="Times New Roman" w:eastAsia="Times New Roman" w:hAnsi="Times New Roman"/>
              </w:rPr>
            </w:pPr>
            <w:r w:rsidRPr="00E77679">
              <w:rPr>
                <w:rFonts w:ascii="Times New Roman" w:eastAsia="Times New Roman" w:hAnsi="Times New Roman"/>
                <w:color w:val="000000"/>
              </w:rPr>
              <w:t>15.</w:t>
            </w:r>
          </w:p>
        </w:tc>
        <w:tc>
          <w:tcPr>
            <w:tcW w:w="3260" w:type="dxa"/>
            <w:hideMark/>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Практика работы на компьютере</w:t>
            </w:r>
          </w:p>
        </w:tc>
        <w:tc>
          <w:tcPr>
            <w:tcW w:w="3402" w:type="dxa"/>
            <w:hideMark/>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rPr>
              <w:t>Применять правила работы на компьютере</w:t>
            </w:r>
          </w:p>
        </w:tc>
        <w:tc>
          <w:tcPr>
            <w:tcW w:w="1134"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rPr>
              <w:t>Б</w:t>
            </w:r>
          </w:p>
        </w:tc>
        <w:tc>
          <w:tcPr>
            <w:tcW w:w="816" w:type="dxa"/>
          </w:tcPr>
          <w:p w:rsidR="000A1FE1" w:rsidRPr="00E77679" w:rsidRDefault="000A1FE1" w:rsidP="00BA35F7">
            <w:pPr>
              <w:spacing w:after="0" w:line="240" w:lineRule="auto"/>
              <w:jc w:val="center"/>
              <w:rPr>
                <w:rFonts w:ascii="Times New Roman" w:eastAsia="Times New Roman" w:hAnsi="Times New Roman"/>
                <w:b/>
              </w:rPr>
            </w:pPr>
            <w:r w:rsidRPr="00E77679">
              <w:rPr>
                <w:rFonts w:ascii="Times New Roman" w:eastAsia="Times New Roman" w:hAnsi="Times New Roman"/>
                <w:b/>
              </w:rPr>
              <w:t>1</w:t>
            </w:r>
          </w:p>
        </w:tc>
      </w:tr>
      <w:tr w:rsidR="000A1FE1" w:rsidRPr="00E77679" w:rsidTr="00BA35F7">
        <w:trPr>
          <w:trHeight w:val="692"/>
        </w:trPr>
        <w:tc>
          <w:tcPr>
            <w:tcW w:w="959" w:type="dxa"/>
          </w:tcPr>
          <w:p w:rsidR="000A1FE1" w:rsidRPr="00E77679" w:rsidRDefault="000A1FE1" w:rsidP="00BA35F7">
            <w:pPr>
              <w:spacing w:before="100" w:beforeAutospacing="1" w:after="100" w:afterAutospacing="1" w:line="240" w:lineRule="auto"/>
              <w:jc w:val="center"/>
              <w:rPr>
                <w:rFonts w:ascii="Times New Roman" w:eastAsia="Times New Roman" w:hAnsi="Times New Roman"/>
                <w:color w:val="000000"/>
              </w:rPr>
            </w:pPr>
            <w:r w:rsidRPr="00E77679">
              <w:rPr>
                <w:rFonts w:ascii="Times New Roman" w:eastAsia="Times New Roman" w:hAnsi="Times New Roman"/>
                <w:color w:val="000000"/>
              </w:rPr>
              <w:t>16</w:t>
            </w:r>
          </w:p>
        </w:tc>
        <w:tc>
          <w:tcPr>
            <w:tcW w:w="3260" w:type="dxa"/>
          </w:tcPr>
          <w:p w:rsidR="000A1FE1" w:rsidRPr="00E77679" w:rsidRDefault="000A1FE1" w:rsidP="00BA35F7">
            <w:pPr>
              <w:spacing w:before="100" w:beforeAutospacing="1" w:after="100" w:afterAutospacing="1" w:line="240" w:lineRule="auto"/>
              <w:rPr>
                <w:rFonts w:ascii="Times New Roman" w:eastAsia="Times New Roman" w:hAnsi="Times New Roman"/>
                <w:color w:val="000000"/>
              </w:rPr>
            </w:pPr>
            <w:r w:rsidRPr="00E77679">
              <w:rPr>
                <w:rFonts w:ascii="Times New Roman" w:eastAsia="Times New Roman" w:hAnsi="Times New Roman"/>
                <w:color w:val="000000"/>
              </w:rPr>
              <w:t>Конструирование и моделирование</w:t>
            </w:r>
          </w:p>
        </w:tc>
        <w:tc>
          <w:tcPr>
            <w:tcW w:w="3402" w:type="dxa"/>
          </w:tcPr>
          <w:p w:rsidR="000A1FE1" w:rsidRPr="00E77679" w:rsidRDefault="000A1FE1" w:rsidP="00BA35F7">
            <w:pPr>
              <w:spacing w:before="100" w:beforeAutospacing="1" w:after="100" w:afterAutospacing="1" w:line="240" w:lineRule="auto"/>
              <w:rPr>
                <w:rFonts w:ascii="Times New Roman" w:eastAsia="Times New Roman" w:hAnsi="Times New Roman"/>
              </w:rPr>
            </w:pPr>
            <w:r w:rsidRPr="00E77679">
              <w:rPr>
                <w:rFonts w:ascii="Times New Roman" w:eastAsia="Times New Roman" w:hAnsi="Times New Roman"/>
                <w:color w:val="000000"/>
              </w:rPr>
              <w:t>Осознанно отбирать инструменты, подходящие  к работе с материалами</w:t>
            </w:r>
          </w:p>
        </w:tc>
        <w:tc>
          <w:tcPr>
            <w:tcW w:w="1134" w:type="dxa"/>
          </w:tcPr>
          <w:p w:rsidR="000A1FE1" w:rsidRPr="00E77679" w:rsidRDefault="000A1FE1" w:rsidP="00BA35F7">
            <w:pPr>
              <w:spacing w:after="0" w:line="240" w:lineRule="auto"/>
              <w:jc w:val="center"/>
              <w:rPr>
                <w:rFonts w:ascii="Times New Roman" w:eastAsia="Times New Roman" w:hAnsi="Times New Roman"/>
              </w:rPr>
            </w:pPr>
            <w:r w:rsidRPr="00E77679">
              <w:rPr>
                <w:rFonts w:ascii="Times New Roman" w:eastAsia="Times New Roman" w:hAnsi="Times New Roman"/>
              </w:rPr>
              <w:t>П</w:t>
            </w:r>
          </w:p>
        </w:tc>
        <w:tc>
          <w:tcPr>
            <w:tcW w:w="816" w:type="dxa"/>
          </w:tcPr>
          <w:p w:rsidR="000A1FE1" w:rsidRPr="00E77679" w:rsidRDefault="000A1FE1" w:rsidP="00BA35F7">
            <w:pPr>
              <w:jc w:val="center"/>
              <w:rPr>
                <w:rFonts w:ascii="Times New Roman" w:eastAsia="Times New Roman" w:hAnsi="Times New Roman"/>
                <w:b/>
              </w:rPr>
            </w:pPr>
            <w:r w:rsidRPr="00E77679">
              <w:rPr>
                <w:rFonts w:ascii="Times New Roman" w:eastAsia="Times New Roman" w:hAnsi="Times New Roman"/>
                <w:b/>
              </w:rPr>
              <w:t>1</w:t>
            </w:r>
          </w:p>
        </w:tc>
      </w:tr>
    </w:tbl>
    <w:p w:rsidR="000A1FE1" w:rsidRDefault="000A1FE1" w:rsidP="000A1FE1">
      <w:pPr>
        <w:shd w:val="clear" w:color="auto" w:fill="FFFFFF"/>
        <w:spacing w:before="100" w:beforeAutospacing="1" w:after="100" w:afterAutospacing="1" w:line="240" w:lineRule="auto"/>
        <w:rPr>
          <w:rFonts w:ascii="Times New Roman" w:eastAsia="Times New Roman" w:hAnsi="Times New Roman"/>
          <w:b/>
          <w:bCs/>
          <w:color w:val="000000"/>
        </w:rPr>
      </w:pP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Оценка выполнения заданий и работы в целом</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Выполнение заданий с выбором ответа или с кратким ответом оценивается по шкале:</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выполнено верно — дан верный ответ — 1 балл,</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выполнено неверно — дан неверный ответ — 0 баллов,</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ответ отсутствует — не дано никакого ответа — 0 баллов.</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lastRenderedPageBreak/>
        <w:t>Выполнение заданий оценивается с учётом полноты и правильности</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ответа по шкале:</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1 балл</w:t>
      </w:r>
      <w:r w:rsidRPr="00F5002E">
        <w:rPr>
          <w:rFonts w:ascii="Times New Roman" w:eastAsia="Times New Roman" w:hAnsi="Times New Roman"/>
          <w:color w:val="000000"/>
        </w:rPr>
        <w:t> - за один правильный ответ,</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Обаллов</w:t>
      </w:r>
      <w:r w:rsidRPr="00F5002E">
        <w:rPr>
          <w:rFonts w:ascii="Times New Roman" w:eastAsia="Times New Roman" w:hAnsi="Times New Roman"/>
          <w:color w:val="000000"/>
        </w:rPr>
        <w:t> - неверный ответ или нет ответа.</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Результаты выполнения заданий базового уровня сложности, включённых в работу, используются для оценки достижения четвероклассником уровня обязательной базовой подготовки, которая является необходимой основой, обеспечивающей возможность успешного продолжения обучения в основной школе.</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В итоговой работе представлено 13 заданий базового уровня, 5 повышенного. Для того чтобы учащийся достиг базового уровня, он должен справиться не менее чем с 60 % заданий базового уровня, включённых в работу. Таким образом, из 13 заданий 10 заданий составляют около 60 %. В этом случае при получении учащимся не менее 10 баллов за выполнение базовых заданий считается, что он достиг базового уровня подготовки по курсу технологии начальной школы. При</w:t>
      </w:r>
      <w:r>
        <w:rPr>
          <w:rFonts w:ascii="Times New Roman" w:eastAsia="Times New Roman" w:hAnsi="Times New Roman"/>
          <w:color w:val="000000"/>
        </w:rPr>
        <w:t xml:space="preserve"> получении учащимся 11-16</w:t>
      </w:r>
      <w:r w:rsidRPr="00F5002E">
        <w:rPr>
          <w:rFonts w:ascii="Times New Roman" w:eastAsia="Times New Roman" w:hAnsi="Times New Roman"/>
          <w:color w:val="000000"/>
        </w:rPr>
        <w:t xml:space="preserve"> баллов (максимальный балл всех заданий базового уровня равен 19) считается, что он показывает наличие прочной базовой подготовки. Это означает, что он демонстрирует не только наличие опорной системы знаний, необходимой для успешного продолжения обучения, но и свободное использование сформированных учебных действий.</w:t>
      </w:r>
    </w:p>
    <w:p w:rsidR="000A1FE1" w:rsidRPr="00F5002E" w:rsidRDefault="000A1FE1" w:rsidP="000A1FE1">
      <w:pPr>
        <w:shd w:val="clear" w:color="auto" w:fill="FFFFFF"/>
        <w:spacing w:before="100" w:beforeAutospacing="1" w:after="100" w:afterAutospacing="1" w:line="240" w:lineRule="auto"/>
        <w:jc w:val="center"/>
        <w:rPr>
          <w:rFonts w:ascii="Times New Roman" w:eastAsia="Times New Roman" w:hAnsi="Times New Roman"/>
          <w:color w:val="000000"/>
        </w:rPr>
      </w:pPr>
      <w:r w:rsidRPr="00F5002E">
        <w:rPr>
          <w:rFonts w:ascii="Times New Roman" w:eastAsia="Times New Roman" w:hAnsi="Times New Roman"/>
          <w:b/>
          <w:bCs/>
          <w:color w:val="000000"/>
        </w:rPr>
        <w:t>Шкала оценивания</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Отметка «5» став</w:t>
      </w:r>
      <w:r>
        <w:rPr>
          <w:rFonts w:ascii="Times New Roman" w:eastAsia="Times New Roman" w:hAnsi="Times New Roman"/>
          <w:color w:val="000000"/>
        </w:rPr>
        <w:t>ится, если обучающийся набрал 14 – 16</w:t>
      </w:r>
      <w:r w:rsidRPr="00F5002E">
        <w:rPr>
          <w:rFonts w:ascii="Times New Roman" w:eastAsia="Times New Roman" w:hAnsi="Times New Roman"/>
          <w:color w:val="000000"/>
        </w:rPr>
        <w:t xml:space="preserve"> баллов.</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Отметка «4» став</w:t>
      </w:r>
      <w:r>
        <w:rPr>
          <w:rFonts w:ascii="Times New Roman" w:eastAsia="Times New Roman" w:hAnsi="Times New Roman"/>
          <w:color w:val="000000"/>
        </w:rPr>
        <w:t>ится, если обучающийся набрал 11 -13</w:t>
      </w:r>
      <w:r w:rsidRPr="00F5002E">
        <w:rPr>
          <w:rFonts w:ascii="Times New Roman" w:eastAsia="Times New Roman" w:hAnsi="Times New Roman"/>
          <w:color w:val="000000"/>
        </w:rPr>
        <w:t xml:space="preserve"> баллов.</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Отметка «3» ста</w:t>
      </w:r>
      <w:r>
        <w:rPr>
          <w:rFonts w:ascii="Times New Roman" w:eastAsia="Times New Roman" w:hAnsi="Times New Roman"/>
          <w:color w:val="000000"/>
        </w:rPr>
        <w:t>вится, если обучающийся набрал 10 -8</w:t>
      </w:r>
      <w:r w:rsidRPr="00F5002E">
        <w:rPr>
          <w:rFonts w:ascii="Times New Roman" w:eastAsia="Times New Roman" w:hAnsi="Times New Roman"/>
          <w:color w:val="000000"/>
        </w:rPr>
        <w:t xml:space="preserve"> баллов.</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Отметка «2» ста</w:t>
      </w:r>
      <w:r>
        <w:rPr>
          <w:rFonts w:ascii="Times New Roman" w:eastAsia="Times New Roman" w:hAnsi="Times New Roman"/>
          <w:color w:val="000000"/>
        </w:rPr>
        <w:t>вится, если обучающийся набрал 7</w:t>
      </w:r>
      <w:r w:rsidRPr="00F5002E">
        <w:rPr>
          <w:rFonts w:ascii="Times New Roman" w:eastAsia="Times New Roman" w:hAnsi="Times New Roman"/>
          <w:color w:val="000000"/>
        </w:rPr>
        <w:t xml:space="preserve"> баллов и менее.</w:t>
      </w:r>
    </w:p>
    <w:p w:rsidR="000A1FE1" w:rsidRDefault="000A1FE1" w:rsidP="000A1FE1">
      <w:pPr>
        <w:shd w:val="clear" w:color="auto" w:fill="FFFFFF"/>
        <w:spacing w:before="100" w:beforeAutospacing="1" w:after="100" w:afterAutospacing="1" w:line="240" w:lineRule="auto"/>
        <w:rPr>
          <w:rFonts w:ascii="Times New Roman" w:eastAsia="Times New Roman" w:hAnsi="Times New Roman"/>
          <w:b/>
          <w:bCs/>
          <w:color w:val="000000"/>
        </w:rPr>
      </w:pPr>
    </w:p>
    <w:p w:rsidR="000A1FE1" w:rsidRPr="00F5002E" w:rsidRDefault="000A1FE1" w:rsidP="000A1FE1">
      <w:pPr>
        <w:shd w:val="clear" w:color="auto" w:fill="FFFFFF"/>
        <w:spacing w:after="0" w:line="240" w:lineRule="auto"/>
        <w:jc w:val="center"/>
        <w:rPr>
          <w:rFonts w:ascii="Times New Roman" w:eastAsia="Times New Roman" w:hAnsi="Times New Roman"/>
          <w:color w:val="000000"/>
        </w:rPr>
      </w:pPr>
      <w:r w:rsidRPr="00F5002E">
        <w:rPr>
          <w:rFonts w:ascii="Times New Roman" w:eastAsia="Times New Roman" w:hAnsi="Times New Roman"/>
          <w:b/>
          <w:bCs/>
          <w:color w:val="000000"/>
        </w:rPr>
        <w:t>КОДИФИКАТОР</w:t>
      </w:r>
    </w:p>
    <w:p w:rsidR="000A1FE1" w:rsidRPr="00F5002E" w:rsidRDefault="000A1FE1" w:rsidP="000A1FE1">
      <w:pPr>
        <w:shd w:val="clear" w:color="auto" w:fill="FFFFFF"/>
        <w:spacing w:after="0" w:line="240" w:lineRule="auto"/>
        <w:rPr>
          <w:rFonts w:ascii="Times New Roman" w:eastAsia="Times New Roman" w:hAnsi="Times New Roman"/>
          <w:color w:val="000000"/>
        </w:rPr>
      </w:pPr>
      <w:r w:rsidRPr="00F5002E">
        <w:rPr>
          <w:rFonts w:ascii="Times New Roman" w:eastAsia="Times New Roman" w:hAnsi="Times New Roman"/>
          <w:b/>
          <w:bCs/>
          <w:color w:val="000000"/>
        </w:rPr>
        <w:t>планируемых результатов освоения основной образовательной программы начального общего образования по технологии для проведения процедур оценки качества начального образования (для оценки индивидуальных достижений обучающихся)</w:t>
      </w:r>
    </w:p>
    <w:p w:rsidR="000A1FE1" w:rsidRPr="00F5002E" w:rsidRDefault="000A1FE1" w:rsidP="000A1FE1">
      <w:pPr>
        <w:shd w:val="clear" w:color="auto" w:fill="FFFFFF"/>
        <w:spacing w:after="0" w:line="240" w:lineRule="auto"/>
        <w:rPr>
          <w:rFonts w:ascii="Times New Roman" w:eastAsia="Times New Roman" w:hAnsi="Times New Roman"/>
          <w:color w:val="000000"/>
        </w:rPr>
      </w:pPr>
      <w:r w:rsidRPr="00F5002E">
        <w:rPr>
          <w:rFonts w:ascii="Times New Roman" w:eastAsia="Times New Roman" w:hAnsi="Times New Roman"/>
          <w:color w:val="000000"/>
        </w:rPr>
        <w:t>Кодификатор планируемых результатов освоения основной образовательной программы начального общего образования по предметной области «ТЕХНОЛОГИЯ» разработан на основе федерального государственного стандарта начального общего образования (приказ Министерства образования и науки РФ № 373 от 06.10.2009 г.)</w:t>
      </w:r>
      <w:hyperlink r:id="rId5" w:anchor="sdfootnote1sym" w:history="1">
        <w:r w:rsidRPr="00F5002E">
          <w:rPr>
            <w:rFonts w:ascii="Times New Roman" w:eastAsia="Times New Roman" w:hAnsi="Times New Roman"/>
            <w:color w:val="2C7BDE"/>
            <w:u w:val="single"/>
          </w:rPr>
          <w:t>1</w:t>
        </w:r>
      </w:hyperlink>
      <w:r w:rsidRPr="00F5002E">
        <w:rPr>
          <w:rFonts w:ascii="Times New Roman" w:eastAsia="Times New Roman" w:hAnsi="Times New Roman"/>
          <w:color w:val="000000"/>
        </w:rPr>
        <w:t>, с учетом Планируемых результатов начального общего образования по предмету «Технология»</w:t>
      </w:r>
      <w:hyperlink r:id="rId6" w:anchor="sdfootnote2sym" w:history="1">
        <w:r w:rsidRPr="00F5002E">
          <w:rPr>
            <w:rFonts w:ascii="Times New Roman" w:eastAsia="Times New Roman" w:hAnsi="Times New Roman"/>
            <w:color w:val="2C7BDE"/>
            <w:u w:val="single"/>
          </w:rPr>
          <w:t>2</w:t>
        </w:r>
      </w:hyperlink>
      <w:r w:rsidRPr="00F5002E">
        <w:rPr>
          <w:rFonts w:ascii="Times New Roman" w:eastAsia="Times New Roman" w:hAnsi="Times New Roman"/>
          <w:color w:val="000000"/>
        </w:rPr>
        <w:t>, Примерной программы начального общего образования по предмету «Технология»</w:t>
      </w:r>
      <w:hyperlink r:id="rId7" w:anchor="sdfootnote3sym" w:history="1">
        <w:r w:rsidRPr="00F5002E">
          <w:rPr>
            <w:rFonts w:ascii="Times New Roman" w:eastAsia="Times New Roman" w:hAnsi="Times New Roman"/>
            <w:color w:val="2C7BDE"/>
            <w:u w:val="single"/>
          </w:rPr>
          <w:t>3</w:t>
        </w:r>
      </w:hyperlink>
      <w:r w:rsidRPr="00F5002E">
        <w:rPr>
          <w:rFonts w:ascii="Times New Roman" w:eastAsia="Times New Roman" w:hAnsi="Times New Roman"/>
          <w:color w:val="000000"/>
        </w:rPr>
        <w:t> и отдельных метапредметных результатов обучения</w:t>
      </w:r>
      <w:r w:rsidRPr="00F5002E">
        <w:rPr>
          <w:rFonts w:ascii="Times New Roman" w:eastAsia="Times New Roman" w:hAnsi="Times New Roman"/>
          <w:color w:val="2C7BDE"/>
          <w:u w:val="single"/>
        </w:rPr>
        <w:t>4</w:t>
      </w:r>
    </w:p>
    <w:p w:rsidR="000A1FE1" w:rsidRPr="00F5002E" w:rsidRDefault="000A1FE1" w:rsidP="000A1FE1">
      <w:pPr>
        <w:shd w:val="clear" w:color="auto" w:fill="FFFFFF"/>
        <w:spacing w:after="0" w:line="240" w:lineRule="auto"/>
        <w:rPr>
          <w:rFonts w:ascii="Times New Roman" w:eastAsia="Times New Roman" w:hAnsi="Times New Roman"/>
          <w:color w:val="000000"/>
        </w:rPr>
      </w:pPr>
      <w:r w:rsidRPr="00F5002E">
        <w:rPr>
          <w:rFonts w:ascii="Times New Roman" w:eastAsia="Times New Roman" w:hAnsi="Times New Roman"/>
          <w:color w:val="000000"/>
        </w:rPr>
        <w:t>Кодификатор содержит планируемые результаты, которые характеризуют требования стандарта: «выпускник научится», согласно установкам ФГОС этот тип требований относится к содержанию обучения, подлежащему обязательному изучению и последующему контролю за его усвоением каждым учащимся. Достижение данного типа требований должно проверяться при проведении индивидуальной оценки уровня подготовки выпускников за начальной школы.</w:t>
      </w:r>
    </w:p>
    <w:p w:rsidR="000A1FE1" w:rsidRPr="00F5002E" w:rsidRDefault="000A1FE1" w:rsidP="000A1FE1">
      <w:pPr>
        <w:shd w:val="clear" w:color="auto" w:fill="FFFFFF"/>
        <w:spacing w:after="0" w:line="240" w:lineRule="auto"/>
        <w:rPr>
          <w:rFonts w:ascii="Times New Roman" w:eastAsia="Times New Roman" w:hAnsi="Times New Roman"/>
          <w:color w:val="000000"/>
        </w:rPr>
      </w:pPr>
      <w:r w:rsidRPr="00F5002E">
        <w:rPr>
          <w:rFonts w:ascii="Times New Roman" w:eastAsia="Times New Roman" w:hAnsi="Times New Roman"/>
          <w:b/>
          <w:bCs/>
          <w:color w:val="000000"/>
        </w:rPr>
        <w:t>Перечень умений, характеризующих достижение планируемых результатов, проверяемых в рамках процедуры оценки состояния системы начального образования (итоговый контроль индивидуальных достижений учащихся в образовательном учреждении)</w:t>
      </w:r>
    </w:p>
    <w:tbl>
      <w:tblPr>
        <w:tblW w:w="9495" w:type="dxa"/>
        <w:tblCellSpacing w:w="15" w:type="dxa"/>
        <w:tblCellMar>
          <w:top w:w="15" w:type="dxa"/>
          <w:left w:w="15" w:type="dxa"/>
          <w:bottom w:w="15" w:type="dxa"/>
          <w:right w:w="15" w:type="dxa"/>
        </w:tblCellMar>
        <w:tblLook w:val="04A0"/>
      </w:tblPr>
      <w:tblGrid>
        <w:gridCol w:w="859"/>
        <w:gridCol w:w="1951"/>
        <w:gridCol w:w="6685"/>
      </w:tblGrid>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b/>
                <w:bCs/>
              </w:rPr>
              <w:t>КОД</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b/>
                <w:bCs/>
              </w:rPr>
              <w:t>Проверяемые умения</w:t>
            </w:r>
          </w:p>
        </w:tc>
      </w:tr>
      <w:tr w:rsidR="000A1FE1" w:rsidRPr="00E77679" w:rsidTr="00BA35F7">
        <w:trPr>
          <w:tblCellSpacing w:w="15" w:type="dxa"/>
        </w:trPr>
        <w:tc>
          <w:tcPr>
            <w:tcW w:w="6"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b/>
                <w:bCs/>
              </w:rPr>
              <w:t>1. РАЗдел «</w:t>
            </w:r>
            <w:r w:rsidRPr="00F5002E">
              <w:rPr>
                <w:rFonts w:ascii="Times New Roman" w:eastAsia="Times New Roman" w:hAnsi="Times New Roman"/>
                <w:color w:val="000000"/>
              </w:rPr>
              <w:t>Общекультурные и</w:t>
            </w:r>
            <w:r w:rsidRPr="00F5002E">
              <w:rPr>
                <w:rFonts w:ascii="Times New Roman" w:eastAsia="Times New Roman" w:hAnsi="Times New Roman"/>
              </w:rPr>
              <w:t> </w:t>
            </w:r>
            <w:r w:rsidRPr="00F5002E">
              <w:rPr>
                <w:rFonts w:ascii="Times New Roman" w:eastAsia="Times New Roman" w:hAnsi="Times New Roman"/>
                <w:color w:val="000000"/>
              </w:rPr>
              <w:t>общетрудовые</w:t>
            </w:r>
            <w:r w:rsidRPr="00F5002E">
              <w:rPr>
                <w:rFonts w:ascii="Times New Roman" w:eastAsia="Times New Roman" w:hAnsi="Times New Roman"/>
              </w:rPr>
              <w:t> </w:t>
            </w:r>
            <w:r w:rsidRPr="00F5002E">
              <w:rPr>
                <w:rFonts w:ascii="Times New Roman" w:eastAsia="Times New Roman" w:hAnsi="Times New Roman"/>
                <w:color w:val="000000"/>
              </w:rPr>
              <w:t>компетенции</w:t>
            </w:r>
            <w:r w:rsidRPr="00F5002E">
              <w:rPr>
                <w:rFonts w:ascii="Times New Roman" w:eastAsia="Times New Roman" w:hAnsi="Times New Roman"/>
                <w:b/>
                <w:bCs/>
              </w:rPr>
              <w:t>»</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lastRenderedPageBreak/>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1.1.</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Иметь представление о наиболее распространённых современных профессиях и описывать их особенности.</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1.2.</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1.3.</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Планировать предстоящую практическую работу, вносить коррективы в выполняемые действия.</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1.4.</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Выполнять доступные виды домашнего труда</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1.5.</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Понимать культурноисторическую ценность традиций, отраженных в предметном мире.</w:t>
            </w:r>
          </w:p>
        </w:tc>
      </w:tr>
      <w:tr w:rsidR="000A1FE1" w:rsidRPr="00E77679" w:rsidTr="00BA35F7">
        <w:trPr>
          <w:tblCellSpacing w:w="15" w:type="dxa"/>
        </w:trPr>
        <w:tc>
          <w:tcPr>
            <w:tcW w:w="6"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b/>
                <w:bCs/>
              </w:rPr>
              <w:t>2. РАЗдел «</w:t>
            </w:r>
            <w:r w:rsidRPr="00F5002E">
              <w:rPr>
                <w:rFonts w:ascii="Times New Roman" w:eastAsia="Times New Roman" w:hAnsi="Times New Roman"/>
                <w:color w:val="000000"/>
              </w:rPr>
              <w:t>Технология ручной</w:t>
            </w:r>
            <w:r w:rsidRPr="00F5002E">
              <w:rPr>
                <w:rFonts w:ascii="Times New Roman" w:eastAsia="Times New Roman" w:hAnsi="Times New Roman"/>
              </w:rPr>
              <w:t> </w:t>
            </w:r>
            <w:r w:rsidRPr="00F5002E">
              <w:rPr>
                <w:rFonts w:ascii="Times New Roman" w:eastAsia="Times New Roman" w:hAnsi="Times New Roman"/>
                <w:color w:val="000000"/>
              </w:rPr>
              <w:t>обработки</w:t>
            </w:r>
            <w:r w:rsidRPr="00F5002E">
              <w:rPr>
                <w:rFonts w:ascii="Times New Roman" w:eastAsia="Times New Roman" w:hAnsi="Times New Roman"/>
              </w:rPr>
              <w:t> </w:t>
            </w:r>
            <w:r w:rsidRPr="00F5002E">
              <w:rPr>
                <w:rFonts w:ascii="Times New Roman" w:eastAsia="Times New Roman" w:hAnsi="Times New Roman"/>
                <w:color w:val="000000"/>
              </w:rPr>
              <w:t>материалов.</w:t>
            </w:r>
            <w:r w:rsidRPr="00F5002E">
              <w:rPr>
                <w:rFonts w:ascii="Times New Roman" w:eastAsia="Times New Roman" w:hAnsi="Times New Roman"/>
              </w:rPr>
              <w:t> </w:t>
            </w:r>
            <w:r w:rsidRPr="00F5002E">
              <w:rPr>
                <w:rFonts w:ascii="Times New Roman" w:eastAsia="Times New Roman" w:hAnsi="Times New Roman"/>
                <w:color w:val="000000"/>
              </w:rPr>
              <w:t>Элементы</w:t>
            </w:r>
            <w:r w:rsidRPr="00F5002E">
              <w:rPr>
                <w:rFonts w:ascii="Times New Roman" w:eastAsia="Times New Roman" w:hAnsi="Times New Roman"/>
              </w:rPr>
              <w:t> </w:t>
            </w:r>
            <w:r w:rsidRPr="00F5002E">
              <w:rPr>
                <w:rFonts w:ascii="Times New Roman" w:eastAsia="Times New Roman" w:hAnsi="Times New Roman"/>
                <w:color w:val="000000"/>
              </w:rPr>
              <w:t>графическойграмоты</w:t>
            </w:r>
            <w:r w:rsidRPr="00F5002E">
              <w:rPr>
                <w:rFonts w:ascii="Times New Roman" w:eastAsia="Times New Roman" w:hAnsi="Times New Roman"/>
                <w:b/>
                <w:bCs/>
              </w:rPr>
              <w:t>»</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2.1.</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Осознанно подбирать доступные в обработке материалы в соответствии с поставленной задачей, на основе полученных представлений о многообразии материалов, их видах, свойствах</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2.2.</w:t>
            </w:r>
          </w:p>
        </w:tc>
        <w:tc>
          <w:tcPr>
            <w:tcW w:w="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Отбирать оптимальные и доступные технологические приёмы ручной обработки (при разметке деталей, их выделении из заготовки, формообразовании, сборке и отделке изделия).</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2.3.</w:t>
            </w:r>
          </w:p>
        </w:tc>
        <w:tc>
          <w:tcPr>
            <w:tcW w:w="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bottom"/>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Применять приёмы рациональной безопасной работы ручными инструментами</w:t>
            </w:r>
          </w:p>
        </w:tc>
      </w:tr>
      <w:tr w:rsidR="000A1FE1" w:rsidRPr="00E77679" w:rsidTr="00BA35F7">
        <w:trPr>
          <w:tblCellSpacing w:w="15" w:type="dxa"/>
        </w:trPr>
        <w:tc>
          <w:tcPr>
            <w:tcW w:w="6"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b/>
                <w:bCs/>
              </w:rPr>
              <w:t>3. РАЗдел «</w:t>
            </w:r>
            <w:r w:rsidRPr="00F5002E">
              <w:rPr>
                <w:rFonts w:ascii="Times New Roman" w:eastAsia="Times New Roman" w:hAnsi="Times New Roman"/>
                <w:color w:val="000000"/>
              </w:rPr>
              <w:t>Конструирование и моделирование</w:t>
            </w:r>
            <w:r w:rsidRPr="00F5002E">
              <w:rPr>
                <w:rFonts w:ascii="Times New Roman" w:eastAsia="Times New Roman" w:hAnsi="Times New Roman"/>
                <w:b/>
                <w:bCs/>
              </w:rPr>
              <w:t>»</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3.1.</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Определять виды соединения деталей</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3.2.</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Соотносить объемную конструкцию, основанную на правильных геометрических формах, с изображениями их разверток</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3.3.</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Создавать мысленный образ конструкции с целью решения определенной задачи</w:t>
            </w:r>
          </w:p>
        </w:tc>
      </w:tr>
      <w:tr w:rsidR="000A1FE1" w:rsidRPr="00E77679" w:rsidTr="00BA35F7">
        <w:trPr>
          <w:tblCellSpacing w:w="15" w:type="dxa"/>
        </w:trPr>
        <w:tc>
          <w:tcPr>
            <w:tcW w:w="6"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b/>
                <w:bCs/>
              </w:rPr>
              <w:t>4. РАЗдел «</w:t>
            </w:r>
            <w:r w:rsidRPr="00F5002E">
              <w:rPr>
                <w:rFonts w:ascii="Times New Roman" w:eastAsia="Times New Roman" w:hAnsi="Times New Roman"/>
                <w:color w:val="000000"/>
              </w:rPr>
              <w:t>Практика работы на компьютере</w:t>
            </w:r>
            <w:r w:rsidRPr="00F5002E">
              <w:rPr>
                <w:rFonts w:ascii="Times New Roman" w:eastAsia="Times New Roman" w:hAnsi="Times New Roman"/>
                <w:b/>
                <w:bCs/>
              </w:rPr>
              <w:t>»</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4.1.</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rPr>
                <w:rFonts w:ascii="Times New Roman" w:eastAsia="Times New Roman" w:hAnsi="Times New Roman"/>
              </w:rPr>
            </w:pPr>
            <w:r w:rsidRPr="00F5002E">
              <w:rPr>
                <w:rFonts w:ascii="Times New Roman" w:eastAsia="Times New Roman" w:hAnsi="Times New Roman"/>
                <w:color w:val="000000"/>
              </w:rPr>
              <w:t>При работе с компьютером использовать безопасные для органов зрения, нервной системы, опорнодвигательного аппарата эргономичные приёмы работы; выполнять компенсирующие физические упражнения.</w:t>
            </w:r>
          </w:p>
        </w:tc>
      </w:tr>
    </w:tbl>
    <w:p w:rsidR="000A1FE1" w:rsidRPr="000A1FE1" w:rsidRDefault="000A1FE1" w:rsidP="000A1FE1">
      <w:pPr>
        <w:autoSpaceDE w:val="0"/>
        <w:adjustRightInd w:val="0"/>
        <w:spacing w:after="0"/>
        <w:rPr>
          <w:rFonts w:ascii="Times New Roman" w:eastAsia="Times New Roman" w:hAnsi="Times New Roman"/>
          <w:b/>
          <w:bCs/>
          <w:sz w:val="24"/>
          <w:szCs w:val="24"/>
        </w:rPr>
      </w:pPr>
    </w:p>
    <w:p w:rsidR="000A1FE1" w:rsidRPr="00364B30" w:rsidRDefault="000A1FE1" w:rsidP="000A1FE1">
      <w:pPr>
        <w:autoSpaceDE w:val="0"/>
        <w:adjustRightInd w:val="0"/>
        <w:spacing w:after="0"/>
        <w:jc w:val="center"/>
        <w:rPr>
          <w:rFonts w:ascii="Times New Roman" w:eastAsia="Times New Roman" w:hAnsi="Times New Roman"/>
          <w:b/>
          <w:bCs/>
          <w:sz w:val="24"/>
          <w:szCs w:val="24"/>
        </w:rPr>
      </w:pPr>
      <w:r w:rsidRPr="00364B30">
        <w:rPr>
          <w:rFonts w:ascii="Times New Roman" w:eastAsia="Times New Roman" w:hAnsi="Times New Roman"/>
          <w:b/>
          <w:bCs/>
          <w:sz w:val="24"/>
          <w:szCs w:val="24"/>
        </w:rPr>
        <w:t xml:space="preserve">Контрольный измерительный материал </w:t>
      </w:r>
    </w:p>
    <w:p w:rsidR="000A1FE1" w:rsidRDefault="000A1FE1" w:rsidP="000A1FE1">
      <w:pPr>
        <w:autoSpaceDE w:val="0"/>
        <w:adjustRightInd w:val="0"/>
        <w:spacing w:after="0"/>
        <w:jc w:val="center"/>
        <w:rPr>
          <w:rFonts w:ascii="Times New Roman" w:eastAsia="Times New Roman" w:hAnsi="Times New Roman"/>
          <w:b/>
          <w:bCs/>
          <w:sz w:val="24"/>
          <w:szCs w:val="24"/>
          <w:lang w:val="tt-RU"/>
        </w:rPr>
      </w:pPr>
      <w:r w:rsidRPr="00364B30">
        <w:rPr>
          <w:rFonts w:ascii="Times New Roman" w:eastAsia="Times New Roman" w:hAnsi="Times New Roman"/>
          <w:b/>
          <w:bCs/>
          <w:sz w:val="24"/>
          <w:szCs w:val="24"/>
        </w:rPr>
        <w:t>промежуточной (итоговой) аттестации</w:t>
      </w:r>
      <w:r>
        <w:rPr>
          <w:rFonts w:ascii="Times New Roman" w:eastAsia="Times New Roman" w:hAnsi="Times New Roman"/>
          <w:b/>
          <w:bCs/>
          <w:sz w:val="24"/>
          <w:szCs w:val="24"/>
        </w:rPr>
        <w:t xml:space="preserve"> </w:t>
      </w:r>
      <w:r w:rsidRPr="00364B30">
        <w:rPr>
          <w:rFonts w:ascii="Times New Roman" w:eastAsia="Times New Roman" w:hAnsi="Times New Roman"/>
          <w:b/>
          <w:bCs/>
          <w:sz w:val="24"/>
          <w:szCs w:val="24"/>
        </w:rPr>
        <w:t>по учебному предмету</w:t>
      </w:r>
      <w:r>
        <w:rPr>
          <w:rFonts w:ascii="Times New Roman" w:eastAsia="Times New Roman" w:hAnsi="Times New Roman"/>
          <w:b/>
          <w:bCs/>
          <w:sz w:val="24"/>
          <w:szCs w:val="24"/>
        </w:rPr>
        <w:t xml:space="preserve"> </w:t>
      </w:r>
      <w:r>
        <w:rPr>
          <w:rFonts w:ascii="Times New Roman" w:hAnsi="Times New Roman"/>
          <w:b/>
          <w:bCs/>
          <w:sz w:val="24"/>
          <w:szCs w:val="24"/>
          <w:lang w:val="tt-RU"/>
        </w:rPr>
        <w:t>технология, 4 класс</w:t>
      </w:r>
      <w:r w:rsidRPr="00364B30">
        <w:rPr>
          <w:rFonts w:ascii="Times New Roman" w:eastAsia="Times New Roman" w:hAnsi="Times New Roman"/>
          <w:b/>
          <w:bCs/>
          <w:sz w:val="24"/>
          <w:szCs w:val="24"/>
          <w:lang w:val="tt-RU"/>
        </w:rPr>
        <w:t xml:space="preserve"> </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Pr>
          <w:rFonts w:ascii="Times New Roman" w:eastAsia="Times New Roman" w:hAnsi="Times New Roman"/>
          <w:b/>
          <w:bCs/>
          <w:color w:val="000000"/>
        </w:rPr>
        <w:t>ФИ ученика</w:t>
      </w:r>
      <w:r w:rsidRPr="00F5002E">
        <w:rPr>
          <w:rFonts w:ascii="Times New Roman" w:eastAsia="Times New Roman" w:hAnsi="Times New Roman"/>
          <w:b/>
          <w:bCs/>
          <w:color w:val="000000"/>
        </w:rPr>
        <w:t>_______________________</w:t>
      </w:r>
      <w:r>
        <w:rPr>
          <w:rFonts w:ascii="Times New Roman" w:eastAsia="Times New Roman" w:hAnsi="Times New Roman"/>
          <w:b/>
          <w:bCs/>
          <w:color w:val="000000"/>
        </w:rPr>
        <w:t>______________________Дата_____________________</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1. Технология – это:</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а) знания о технике;</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б) последовательность операций по обработке материала для изготовления изделия;</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в) техническая характеристика изделия.</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2. Установите лишнюю операцию при выполнении изделия в технике аппликации:</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а) Разметить детали по шаблону</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б) Составить композицию</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в) Вырезать детали</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lastRenderedPageBreak/>
        <w:t>г) Наклеить детали на фон</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Pr>
          <w:rFonts w:ascii="Times New Roman" w:eastAsia="Times New Roman" w:hAnsi="Times New Roman"/>
          <w:color w:val="000000"/>
        </w:rPr>
        <w:t>д) Детали сшить нитками</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3. Расставьте по порядку ваши действия по изготовлению чего-либо:</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____ Составление чертежа</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____ Соединение деталей, сборка</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____ Идея, проект</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____ Оформление, декор готового изделия</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____ Изготовление деталей</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4. </w:t>
      </w:r>
      <w:r w:rsidRPr="00F5002E">
        <w:rPr>
          <w:rFonts w:ascii="Times New Roman" w:eastAsia="Times New Roman" w:hAnsi="Times New Roman"/>
          <w:b/>
          <w:bCs/>
          <w:color w:val="000000"/>
        </w:rPr>
        <w:t>Выбери профессии часто встречающихся в твоей местности. Отметь их галочкой.</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а) </w:t>
      </w:r>
      <w:r>
        <w:rPr>
          <w:noProof/>
        </w:rPr>
        <w:drawing>
          <wp:inline distT="0" distB="0" distL="0" distR="0">
            <wp:extent cx="762000" cy="882015"/>
            <wp:effectExtent l="19050" t="0" r="0" b="0"/>
            <wp:docPr id="1" name="Рисунок 1" descr="https://sarahsyafr.files.wordpress.com/2014/05/astron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sarahsyafr.files.wordpress.com/2014/05/astronot.jpg"/>
                    <pic:cNvPicPr>
                      <a:picLocks noChangeAspect="1" noChangeArrowheads="1"/>
                    </pic:cNvPicPr>
                  </pic:nvPicPr>
                  <pic:blipFill>
                    <a:blip r:embed="rId8"/>
                    <a:srcRect/>
                    <a:stretch>
                      <a:fillRect/>
                    </a:stretch>
                  </pic:blipFill>
                  <pic:spPr bwMode="auto">
                    <a:xfrm>
                      <a:off x="0" y="0"/>
                      <a:ext cx="762000" cy="882015"/>
                    </a:xfrm>
                    <a:prstGeom prst="rect">
                      <a:avLst/>
                    </a:prstGeom>
                    <a:noFill/>
                    <a:ln w="9525">
                      <a:noFill/>
                      <a:miter lim="800000"/>
                      <a:headEnd/>
                      <a:tailEnd/>
                    </a:ln>
                  </pic:spPr>
                </pic:pic>
              </a:graphicData>
            </a:graphic>
          </wp:inline>
        </w:drawing>
      </w:r>
      <w:r w:rsidRPr="00F5002E">
        <w:rPr>
          <w:rFonts w:ascii="Times New Roman" w:eastAsia="Times New Roman" w:hAnsi="Times New Roman"/>
          <w:color w:val="000000"/>
        </w:rPr>
        <w:t> б)</w:t>
      </w:r>
      <w:r>
        <w:rPr>
          <w:noProof/>
        </w:rPr>
        <w:drawing>
          <wp:inline distT="0" distB="0" distL="0" distR="0">
            <wp:extent cx="870585" cy="870585"/>
            <wp:effectExtent l="19050" t="0" r="0" b="0"/>
            <wp:docPr id="2" name="Рисунок 2" descr="http://themightychallenge.com/wp-content/uploads/2018/01/pretty-doctor-cartoon-images-funny-doctor-cartoon-picture-images-doctor-cartoon-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themightychallenge.com/wp-content/uploads/2018/01/pretty-doctor-cartoon-images-funny-doctor-cartoon-picture-images-doctor-cartoon-images.png"/>
                    <pic:cNvPicPr>
                      <a:picLocks noChangeAspect="1" noChangeArrowheads="1"/>
                    </pic:cNvPicPr>
                  </pic:nvPicPr>
                  <pic:blipFill>
                    <a:blip r:embed="rId9"/>
                    <a:srcRect/>
                    <a:stretch>
                      <a:fillRect/>
                    </a:stretch>
                  </pic:blipFill>
                  <pic:spPr bwMode="auto">
                    <a:xfrm>
                      <a:off x="0" y="0"/>
                      <a:ext cx="870585" cy="870585"/>
                    </a:xfrm>
                    <a:prstGeom prst="rect">
                      <a:avLst/>
                    </a:prstGeom>
                    <a:noFill/>
                    <a:ln w="9525">
                      <a:noFill/>
                      <a:miter lim="800000"/>
                      <a:headEnd/>
                      <a:tailEnd/>
                    </a:ln>
                  </pic:spPr>
                </pic:pic>
              </a:graphicData>
            </a:graphic>
          </wp:inline>
        </w:drawing>
      </w:r>
      <w:r w:rsidRPr="00F5002E">
        <w:rPr>
          <w:rFonts w:ascii="Times New Roman" w:eastAsia="Times New Roman" w:hAnsi="Times New Roman"/>
          <w:color w:val="000000"/>
        </w:rPr>
        <w:t> в)  </w:t>
      </w:r>
      <w:r>
        <w:rPr>
          <w:noProof/>
        </w:rPr>
        <w:drawing>
          <wp:inline distT="0" distB="0" distL="0" distR="0">
            <wp:extent cx="827405" cy="772795"/>
            <wp:effectExtent l="19050" t="0" r="0" b="0"/>
            <wp:docPr id="3" name="Рисунок 3" descr="http://images.clipartpanda.com/farmer-on-tractor-clipart-gg609514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clipartpanda.com/farmer-on-tractor-clipart-gg60951491.jpg"/>
                    <pic:cNvPicPr>
                      <a:picLocks noChangeAspect="1" noChangeArrowheads="1"/>
                    </pic:cNvPicPr>
                  </pic:nvPicPr>
                  <pic:blipFill>
                    <a:blip r:embed="rId10"/>
                    <a:srcRect/>
                    <a:stretch>
                      <a:fillRect/>
                    </a:stretch>
                  </pic:blipFill>
                  <pic:spPr bwMode="auto">
                    <a:xfrm>
                      <a:off x="0" y="0"/>
                      <a:ext cx="827405" cy="772795"/>
                    </a:xfrm>
                    <a:prstGeom prst="rect">
                      <a:avLst/>
                    </a:prstGeom>
                    <a:noFill/>
                    <a:ln w="9525">
                      <a:noFill/>
                      <a:miter lim="800000"/>
                      <a:headEnd/>
                      <a:tailEnd/>
                    </a:ln>
                  </pic:spPr>
                </pic:pic>
              </a:graphicData>
            </a:graphic>
          </wp:inline>
        </w:drawing>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 </w:t>
      </w:r>
    </w:p>
    <w:p w:rsidR="000A1FE1" w:rsidRPr="00F5002E" w:rsidRDefault="000A1FE1" w:rsidP="000A1FE1">
      <w:pPr>
        <w:shd w:val="clear" w:color="auto" w:fill="FFFFFF"/>
        <w:spacing w:after="0" w:line="240" w:lineRule="auto"/>
        <w:rPr>
          <w:rFonts w:ascii="Times New Roman" w:eastAsia="Times New Roman" w:hAnsi="Times New Roman"/>
          <w:color w:val="000000"/>
        </w:rPr>
      </w:pPr>
      <w:r w:rsidRPr="00F5002E">
        <w:rPr>
          <w:rFonts w:ascii="Times New Roman" w:eastAsia="Times New Roman" w:hAnsi="Times New Roman"/>
          <w:b/>
          <w:bCs/>
          <w:color w:val="000000"/>
        </w:rPr>
        <w:t>5. Напиши пословицу о труде._______________________________________________</w:t>
      </w:r>
    </w:p>
    <w:p w:rsidR="000A1FE1" w:rsidRPr="005C3A85" w:rsidRDefault="000A1FE1" w:rsidP="000A1FE1">
      <w:pPr>
        <w:shd w:val="clear" w:color="auto" w:fill="FFFFFF"/>
        <w:spacing w:after="0" w:line="240" w:lineRule="auto"/>
        <w:rPr>
          <w:rFonts w:ascii="Times New Roman" w:eastAsia="Times New Roman" w:hAnsi="Times New Roman"/>
          <w:color w:val="000000"/>
        </w:rPr>
      </w:pPr>
      <w:r w:rsidRPr="00F5002E">
        <w:rPr>
          <w:rFonts w:ascii="Times New Roman" w:eastAsia="Times New Roman" w:hAnsi="Times New Roman"/>
          <w:color w:val="000000"/>
        </w:rPr>
        <w:t>___________________________________________________________________________</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6</w:t>
      </w:r>
      <w:r w:rsidRPr="00F5002E">
        <w:rPr>
          <w:rFonts w:ascii="Times New Roman" w:eastAsia="Times New Roman" w:hAnsi="Times New Roman"/>
          <w:color w:val="000000"/>
        </w:rPr>
        <w:t>.</w:t>
      </w:r>
      <w:r w:rsidRPr="00F5002E">
        <w:rPr>
          <w:rFonts w:ascii="Times New Roman" w:eastAsia="Times New Roman" w:hAnsi="Times New Roman"/>
          <w:b/>
          <w:bCs/>
          <w:color w:val="000000"/>
        </w:rPr>
        <w:t> Выбери и подчеркни строительные профессии:</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Штукатур, библиотекарь, крановщик, маляр, водитель, монтажник, электрик, кондитер.</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7</w:t>
      </w:r>
      <w:r w:rsidRPr="00F5002E">
        <w:rPr>
          <w:rFonts w:ascii="Times New Roman" w:eastAsia="Times New Roman" w:hAnsi="Times New Roman"/>
          <w:color w:val="000000"/>
        </w:rPr>
        <w:t>. </w:t>
      </w:r>
      <w:r w:rsidRPr="00F5002E">
        <w:rPr>
          <w:rFonts w:ascii="Times New Roman" w:eastAsia="Times New Roman" w:hAnsi="Times New Roman"/>
          <w:b/>
          <w:bCs/>
          <w:color w:val="000000"/>
        </w:rPr>
        <w:t>Напиши названия машин, которые облегчают труд человека в быту? ( не менее трёх)</w:t>
      </w:r>
      <w:r w:rsidRPr="00F5002E">
        <w:rPr>
          <w:rFonts w:ascii="Times New Roman" w:eastAsia="Times New Roman" w:hAnsi="Times New Roman"/>
          <w:color w:val="000000"/>
        </w:rPr>
        <w:t> ________________________________________________________________________</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8</w:t>
      </w:r>
      <w:r w:rsidRPr="00F5002E">
        <w:rPr>
          <w:rFonts w:ascii="Times New Roman" w:eastAsia="Times New Roman" w:hAnsi="Times New Roman"/>
          <w:color w:val="000000"/>
        </w:rPr>
        <w:t>. </w:t>
      </w:r>
      <w:r w:rsidRPr="00F5002E">
        <w:rPr>
          <w:rFonts w:ascii="Times New Roman" w:eastAsia="Times New Roman" w:hAnsi="Times New Roman"/>
          <w:b/>
          <w:bCs/>
          <w:color w:val="000000"/>
        </w:rPr>
        <w:t>Распредели материалы, инструменты по группам:</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ножницы, пластилин, краски, кисти, стеки, картон, игла, нитки</w:t>
      </w:r>
    </w:p>
    <w:tbl>
      <w:tblPr>
        <w:tblW w:w="0" w:type="auto"/>
        <w:tblCellSpacing w:w="15" w:type="dxa"/>
        <w:tblCellMar>
          <w:top w:w="15" w:type="dxa"/>
          <w:left w:w="15" w:type="dxa"/>
          <w:bottom w:w="15" w:type="dxa"/>
          <w:right w:w="15" w:type="dxa"/>
        </w:tblCellMar>
        <w:tblLook w:val="04A0"/>
      </w:tblPr>
      <w:tblGrid>
        <w:gridCol w:w="1483"/>
        <w:gridCol w:w="1696"/>
      </w:tblGrid>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b/>
                <w:bCs/>
              </w:rPr>
              <w:t>Материалы</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b/>
                <w:bCs/>
              </w:rPr>
              <w:t>Инструменты</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r>
      <w:tr w:rsidR="000A1FE1" w:rsidRPr="00E77679" w:rsidTr="00BA35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A1FE1" w:rsidRPr="00F5002E" w:rsidRDefault="000A1FE1" w:rsidP="00BA35F7">
            <w:pPr>
              <w:spacing w:after="0" w:line="240" w:lineRule="auto"/>
              <w:rPr>
                <w:rFonts w:ascii="Times New Roman" w:eastAsia="Times New Roman" w:hAnsi="Times New Roman"/>
              </w:rPr>
            </w:pPr>
            <w:r w:rsidRPr="00F5002E">
              <w:rPr>
                <w:rFonts w:ascii="Times New Roman" w:eastAsia="Times New Roman" w:hAnsi="Times New Roman"/>
              </w:rPr>
              <w:t> </w:t>
            </w:r>
          </w:p>
        </w:tc>
      </w:tr>
    </w:tbl>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9</w:t>
      </w:r>
      <w:r w:rsidRPr="00F5002E">
        <w:rPr>
          <w:rFonts w:ascii="Times New Roman" w:eastAsia="Times New Roman" w:hAnsi="Times New Roman"/>
          <w:color w:val="000000"/>
        </w:rPr>
        <w:t>.</w:t>
      </w:r>
      <w:r w:rsidRPr="00F5002E">
        <w:rPr>
          <w:rFonts w:ascii="Times New Roman" w:eastAsia="Times New Roman" w:hAnsi="Times New Roman"/>
          <w:b/>
          <w:bCs/>
          <w:color w:val="000000"/>
        </w:rPr>
        <w:t> Закончи высказывания о материалах и инструментах:</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а) То, из чего изготавливают изделия, - это…</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б) То, чем работают, - это…</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10. Узнай и запиши названия материалов по их свойствам:</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lastRenderedPageBreak/>
        <w:t>а) гладкая, тонкая, мнётся, складывается, не тянется, разноцветная - это…</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б) плотный, плохо гнётся, не мнётся, не тянется, служит фоном для аппликации – это…</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в) разноцветный, при нагревании размягчается, пластичный – это...</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11</w:t>
      </w:r>
      <w:r w:rsidRPr="00F5002E">
        <w:rPr>
          <w:rFonts w:ascii="Times New Roman" w:eastAsia="Times New Roman" w:hAnsi="Times New Roman"/>
          <w:color w:val="000000"/>
        </w:rPr>
        <w:t>. </w:t>
      </w:r>
      <w:r w:rsidRPr="00F5002E">
        <w:rPr>
          <w:rFonts w:ascii="Times New Roman" w:eastAsia="Times New Roman" w:hAnsi="Times New Roman"/>
          <w:b/>
          <w:bCs/>
          <w:color w:val="000000"/>
        </w:rPr>
        <w:t>Установите правильную последовательность выполнения изделия в технике аппликации:</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Pr>
          <w:rFonts w:ascii="Times New Roman" w:eastAsia="Times New Roman" w:hAnsi="Times New Roman"/>
          <w:color w:val="000000"/>
        </w:rPr>
        <w:t>1)</w:t>
      </w:r>
      <w:r w:rsidRPr="00F5002E">
        <w:rPr>
          <w:rFonts w:ascii="Times New Roman" w:eastAsia="Times New Roman" w:hAnsi="Times New Roman"/>
          <w:color w:val="000000"/>
        </w:rPr>
        <w:t> Разметить детали по шаблону.</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 </w:t>
      </w:r>
      <w:r>
        <w:rPr>
          <w:rFonts w:ascii="Times New Roman" w:eastAsia="Times New Roman" w:hAnsi="Times New Roman"/>
          <w:color w:val="000000"/>
        </w:rPr>
        <w:t xml:space="preserve">2) </w:t>
      </w:r>
      <w:r w:rsidRPr="00F5002E">
        <w:rPr>
          <w:rFonts w:ascii="Times New Roman" w:eastAsia="Times New Roman" w:hAnsi="Times New Roman"/>
          <w:color w:val="000000"/>
        </w:rPr>
        <w:t>Составить композицию.</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 </w:t>
      </w:r>
      <w:r>
        <w:rPr>
          <w:rFonts w:ascii="Times New Roman" w:eastAsia="Times New Roman" w:hAnsi="Times New Roman"/>
          <w:color w:val="000000"/>
        </w:rPr>
        <w:t>3)</w:t>
      </w:r>
      <w:r w:rsidRPr="00F5002E">
        <w:rPr>
          <w:rFonts w:ascii="Times New Roman" w:eastAsia="Times New Roman" w:hAnsi="Times New Roman"/>
          <w:color w:val="000000"/>
        </w:rPr>
        <w:t>Вырезать детали.</w:t>
      </w:r>
    </w:p>
    <w:p w:rsidR="000A1FE1" w:rsidRPr="007A76E4"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Pr>
          <w:rFonts w:ascii="Times New Roman" w:eastAsia="Times New Roman" w:hAnsi="Times New Roman"/>
          <w:color w:val="000000"/>
        </w:rPr>
        <w:t>4) Наклеить на фон.</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12</w:t>
      </w:r>
      <w:r w:rsidRPr="00F5002E">
        <w:rPr>
          <w:rFonts w:ascii="Times New Roman" w:eastAsia="Times New Roman" w:hAnsi="Times New Roman"/>
          <w:color w:val="000000"/>
        </w:rPr>
        <w:t>.</w:t>
      </w:r>
      <w:r w:rsidRPr="00F5002E">
        <w:rPr>
          <w:rFonts w:ascii="Times New Roman" w:eastAsia="Times New Roman" w:hAnsi="Times New Roman"/>
          <w:b/>
          <w:bCs/>
          <w:color w:val="000000"/>
        </w:rPr>
        <w:t> Соедините линиями материал и изделие из него:</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Шерсть Сметана</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Какао Свитер</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Нефть Шоколад</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Молоко Бензин</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13</w:t>
      </w:r>
      <w:r w:rsidRPr="00F5002E">
        <w:rPr>
          <w:rFonts w:ascii="Times New Roman" w:eastAsia="Times New Roman" w:hAnsi="Times New Roman"/>
          <w:color w:val="000000"/>
        </w:rPr>
        <w:t>.</w:t>
      </w:r>
      <w:r w:rsidRPr="00F5002E">
        <w:rPr>
          <w:rFonts w:ascii="Times New Roman" w:eastAsia="Times New Roman" w:hAnsi="Times New Roman"/>
          <w:b/>
          <w:bCs/>
          <w:color w:val="000000"/>
        </w:rPr>
        <w:t> Перед вами правила безопасной работы с одним из часто используемых в работе инструментов:</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 Этот инструмент нужно передавать своему товарищу, держа его за лезвие; во время работы с ним нельзя отвлекаться и размахивать им; на столе этот инструмент должен лежать с сомкнутыми лезвиями.</w:t>
      </w:r>
      <w:r>
        <w:rPr>
          <w:rFonts w:ascii="Times New Roman" w:eastAsia="Times New Roman" w:hAnsi="Times New Roman"/>
          <w:color w:val="000000"/>
        </w:rPr>
        <w:t xml:space="preserve">   </w:t>
      </w:r>
      <w:r w:rsidRPr="00F5002E">
        <w:rPr>
          <w:rFonts w:ascii="Times New Roman" w:eastAsia="Times New Roman" w:hAnsi="Times New Roman"/>
          <w:color w:val="000000"/>
        </w:rPr>
        <w:t>Назовите этот инструмент: _______________________</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Pr>
          <w:rFonts w:ascii="Times New Roman" w:eastAsia="Times New Roman" w:hAnsi="Times New Roman"/>
          <w:b/>
          <w:bCs/>
          <w:color w:val="000000"/>
        </w:rPr>
        <w:t>14.</w:t>
      </w:r>
      <w:r w:rsidRPr="00F5002E">
        <w:rPr>
          <w:rFonts w:ascii="Times New Roman" w:eastAsia="Times New Roman" w:hAnsi="Times New Roman"/>
          <w:b/>
          <w:bCs/>
          <w:color w:val="000000"/>
        </w:rPr>
        <w:t>Каждой линии чертежа подбери ее название.</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 - - - - - - - - - - - -</w:t>
      </w:r>
      <w:r>
        <w:rPr>
          <w:rFonts w:ascii="Times New Roman" w:eastAsia="Times New Roman" w:hAnsi="Times New Roman"/>
          <w:color w:val="000000"/>
        </w:rPr>
        <w:t xml:space="preserve">              </w:t>
      </w:r>
      <w:r w:rsidRPr="00F5002E">
        <w:rPr>
          <w:rFonts w:ascii="Times New Roman" w:eastAsia="Times New Roman" w:hAnsi="Times New Roman"/>
          <w:color w:val="000000"/>
        </w:rPr>
        <w:t xml:space="preserve"> Основная линия видимого контура</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 xml:space="preserve">////////////////////// </w:t>
      </w:r>
      <w:r>
        <w:rPr>
          <w:rFonts w:ascii="Times New Roman" w:eastAsia="Times New Roman" w:hAnsi="Times New Roman"/>
          <w:color w:val="000000"/>
        </w:rPr>
        <w:t xml:space="preserve">                  </w:t>
      </w:r>
      <w:r w:rsidRPr="00F5002E">
        <w:rPr>
          <w:rFonts w:ascii="Times New Roman" w:eastAsia="Times New Roman" w:hAnsi="Times New Roman"/>
          <w:color w:val="000000"/>
        </w:rPr>
        <w:t>Линия сгиба</w:t>
      </w:r>
      <w:r w:rsidRPr="00F5002E">
        <w:rPr>
          <w:rFonts w:ascii="Times New Roman" w:eastAsia="Times New Roman" w:hAnsi="Times New Roman"/>
          <w:color w:val="000000"/>
        </w:rPr>
        <w:br/>
        <w:t>_______</w:t>
      </w:r>
      <w:r>
        <w:rPr>
          <w:rFonts w:ascii="Times New Roman" w:eastAsia="Times New Roman" w:hAnsi="Times New Roman"/>
          <w:color w:val="000000"/>
        </w:rPr>
        <w:t>_____                   Место намазывания клеем</w:t>
      </w:r>
      <w:r>
        <w:rPr>
          <w:rFonts w:ascii="Times New Roman" w:eastAsia="Times New Roman" w:hAnsi="Times New Roman"/>
          <w:color w:val="000000"/>
        </w:rPr>
        <w:br/>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b/>
          <w:bCs/>
          <w:color w:val="000000"/>
        </w:rPr>
        <w:t>15</w:t>
      </w:r>
      <w:r w:rsidRPr="00F5002E">
        <w:rPr>
          <w:rFonts w:ascii="Times New Roman" w:eastAsia="Times New Roman" w:hAnsi="Times New Roman"/>
          <w:color w:val="000000"/>
        </w:rPr>
        <w:t>.</w:t>
      </w:r>
      <w:r w:rsidRPr="00F5002E">
        <w:rPr>
          <w:rFonts w:ascii="Times New Roman" w:eastAsia="Times New Roman" w:hAnsi="Times New Roman"/>
          <w:b/>
          <w:bCs/>
          <w:color w:val="000000"/>
        </w:rPr>
        <w:t> При работе за компьютером делай перерыв:</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а) через каждый час;</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sidRPr="00F5002E">
        <w:rPr>
          <w:rFonts w:ascii="Times New Roman" w:eastAsia="Times New Roman" w:hAnsi="Times New Roman"/>
          <w:color w:val="000000"/>
        </w:rPr>
        <w:t>б) через каждые 15 минут;</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Pr>
          <w:rFonts w:ascii="Times New Roman" w:eastAsia="Times New Roman" w:hAnsi="Times New Roman"/>
          <w:color w:val="000000"/>
        </w:rPr>
        <w:t>в) через каждые 5 минут.</w:t>
      </w:r>
    </w:p>
    <w:p w:rsidR="000A1FE1" w:rsidRPr="00F5002E" w:rsidRDefault="000A1FE1" w:rsidP="000A1FE1">
      <w:pPr>
        <w:shd w:val="clear" w:color="auto" w:fill="FFFFFF"/>
        <w:spacing w:before="100" w:beforeAutospacing="1" w:after="100" w:afterAutospacing="1" w:line="240" w:lineRule="auto"/>
        <w:rPr>
          <w:rFonts w:ascii="Times New Roman" w:eastAsia="Times New Roman" w:hAnsi="Times New Roman"/>
          <w:color w:val="000000"/>
        </w:rPr>
      </w:pPr>
      <w:r>
        <w:rPr>
          <w:rFonts w:ascii="Times New Roman" w:eastAsia="Times New Roman" w:hAnsi="Times New Roman"/>
          <w:b/>
          <w:bCs/>
          <w:color w:val="000000"/>
        </w:rPr>
        <w:t>16</w:t>
      </w:r>
      <w:r w:rsidRPr="00F5002E">
        <w:rPr>
          <w:rFonts w:ascii="Times New Roman" w:eastAsia="Times New Roman" w:hAnsi="Times New Roman"/>
          <w:color w:val="000000"/>
        </w:rPr>
        <w:t>. </w:t>
      </w:r>
      <w:r w:rsidRPr="00F5002E">
        <w:rPr>
          <w:rFonts w:ascii="Times New Roman" w:eastAsia="Times New Roman" w:hAnsi="Times New Roman"/>
          <w:b/>
          <w:bCs/>
          <w:color w:val="000000"/>
        </w:rPr>
        <w:t>Выбери инструмент, подходящий для работы с данным материалом.</w:t>
      </w:r>
    </w:p>
    <w:tbl>
      <w:tblPr>
        <w:tblW w:w="0" w:type="auto"/>
        <w:tblCellSpacing w:w="15" w:type="dxa"/>
        <w:tblCellMar>
          <w:top w:w="15" w:type="dxa"/>
          <w:left w:w="15" w:type="dxa"/>
          <w:bottom w:w="15" w:type="dxa"/>
          <w:right w:w="15" w:type="dxa"/>
        </w:tblCellMar>
        <w:tblLook w:val="04A0"/>
      </w:tblPr>
      <w:tblGrid>
        <w:gridCol w:w="1679"/>
        <w:gridCol w:w="1212"/>
        <w:gridCol w:w="1239"/>
        <w:gridCol w:w="1387"/>
      </w:tblGrid>
      <w:tr w:rsidR="000A1FE1" w:rsidRPr="00E77679" w:rsidTr="00BA35F7">
        <w:trPr>
          <w:tblCellSpacing w:w="15" w:type="dxa"/>
        </w:trPr>
        <w:tc>
          <w:tcPr>
            <w:tcW w:w="163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Pr>
                <w:rFonts w:ascii="Times New Roman" w:eastAsia="Times New Roman" w:hAnsi="Times New Roman"/>
              </w:rPr>
              <w:t>Пластилин</w:t>
            </w:r>
          </w:p>
        </w:tc>
        <w:tc>
          <w:tcPr>
            <w:tcW w:w="118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Ткани</w:t>
            </w:r>
          </w:p>
        </w:tc>
        <w:tc>
          <w:tcPr>
            <w:tcW w:w="12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Бумага</w:t>
            </w:r>
          </w:p>
        </w:tc>
        <w:tc>
          <w:tcPr>
            <w:tcW w:w="134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0A1FE1" w:rsidRPr="00F5002E" w:rsidRDefault="000A1FE1" w:rsidP="00BA35F7">
            <w:pPr>
              <w:spacing w:before="100" w:beforeAutospacing="1" w:after="100" w:afterAutospacing="1" w:line="240" w:lineRule="auto"/>
              <w:jc w:val="center"/>
              <w:rPr>
                <w:rFonts w:ascii="Times New Roman" w:eastAsia="Times New Roman" w:hAnsi="Times New Roman"/>
              </w:rPr>
            </w:pPr>
            <w:r w:rsidRPr="00F5002E">
              <w:rPr>
                <w:rFonts w:ascii="Times New Roman" w:eastAsia="Times New Roman" w:hAnsi="Times New Roman"/>
              </w:rPr>
              <w:t>Природные материалы</w:t>
            </w:r>
          </w:p>
        </w:tc>
      </w:tr>
      <w:tr w:rsidR="000A1FE1" w:rsidRPr="00E77679" w:rsidTr="00BA35F7">
        <w:trPr>
          <w:tblCellSpacing w:w="15" w:type="dxa"/>
        </w:trPr>
        <w:tc>
          <w:tcPr>
            <w:tcW w:w="163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A1FE1" w:rsidRDefault="000A1FE1" w:rsidP="00BA35F7">
            <w:pPr>
              <w:spacing w:before="100" w:beforeAutospacing="1" w:after="100" w:afterAutospacing="1" w:line="240" w:lineRule="auto"/>
              <w:rPr>
                <w:rFonts w:ascii="Times New Roman" w:eastAsia="Times New Roman" w:hAnsi="Times New Roman"/>
              </w:rPr>
            </w:pPr>
          </w:p>
          <w:p w:rsidR="000A1FE1" w:rsidRPr="00F5002E" w:rsidRDefault="000A1FE1" w:rsidP="00BA35F7">
            <w:pPr>
              <w:spacing w:before="100" w:beforeAutospacing="1" w:after="100" w:afterAutospacing="1" w:line="240" w:lineRule="auto"/>
              <w:rPr>
                <w:rFonts w:ascii="Times New Roman" w:eastAsia="Times New Roman" w:hAnsi="Times New Roman"/>
              </w:rPr>
            </w:pPr>
          </w:p>
        </w:tc>
        <w:tc>
          <w:tcPr>
            <w:tcW w:w="118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A1FE1" w:rsidRPr="00F5002E" w:rsidRDefault="000A1FE1" w:rsidP="00BA35F7">
            <w:pPr>
              <w:spacing w:before="100" w:beforeAutospacing="1" w:after="100" w:afterAutospacing="1" w:line="240" w:lineRule="auto"/>
              <w:rPr>
                <w:rFonts w:ascii="Times New Roman" w:eastAsia="Times New Roman" w:hAnsi="Times New Roman"/>
              </w:rPr>
            </w:pPr>
          </w:p>
        </w:tc>
        <w:tc>
          <w:tcPr>
            <w:tcW w:w="12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A1FE1" w:rsidRPr="00F5002E" w:rsidRDefault="000A1FE1" w:rsidP="00BA35F7">
            <w:pPr>
              <w:spacing w:before="100" w:beforeAutospacing="1" w:after="100" w:afterAutospacing="1" w:line="240" w:lineRule="auto"/>
              <w:rPr>
                <w:rFonts w:ascii="Times New Roman" w:eastAsia="Times New Roman" w:hAnsi="Times New Roman"/>
              </w:rPr>
            </w:pPr>
          </w:p>
        </w:tc>
        <w:tc>
          <w:tcPr>
            <w:tcW w:w="134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A1FE1" w:rsidRPr="00F5002E" w:rsidRDefault="000A1FE1" w:rsidP="00BA35F7">
            <w:pPr>
              <w:spacing w:before="100" w:beforeAutospacing="1" w:after="100" w:afterAutospacing="1" w:line="240" w:lineRule="auto"/>
              <w:rPr>
                <w:rFonts w:ascii="Times New Roman" w:eastAsia="Times New Roman" w:hAnsi="Times New Roman"/>
              </w:rPr>
            </w:pPr>
          </w:p>
        </w:tc>
      </w:tr>
    </w:tbl>
    <w:p w:rsidR="000A1FE1" w:rsidRPr="006D3C50" w:rsidRDefault="000A1FE1" w:rsidP="000A1FE1">
      <w:pPr>
        <w:rPr>
          <w:rFonts w:ascii="Times New Roman" w:hAnsi="Times New Roman"/>
        </w:rPr>
      </w:pPr>
      <w:r>
        <w:rPr>
          <w:rFonts w:ascii="Times New Roman" w:hAnsi="Times New Roman"/>
        </w:rPr>
        <w:t>Ножницы, стека , линейка, игла, пила, ножницы, карандаш, ш</w:t>
      </w:r>
      <w:r w:rsidRPr="006D3C50">
        <w:rPr>
          <w:rFonts w:ascii="Times New Roman" w:hAnsi="Times New Roman"/>
        </w:rPr>
        <w:t>ило</w:t>
      </w:r>
    </w:p>
    <w:p w:rsidR="000A1FE1" w:rsidRDefault="000A1FE1" w:rsidP="000A1FE1">
      <w:pPr>
        <w:jc w:val="right"/>
        <w:rPr>
          <w:rFonts w:ascii="Times New Roman" w:hAnsi="Times New Roman"/>
        </w:rPr>
      </w:pPr>
    </w:p>
    <w:p w:rsidR="000A1FE1" w:rsidRPr="00F5002E" w:rsidRDefault="000A1FE1" w:rsidP="000A1FE1">
      <w:pPr>
        <w:rPr>
          <w:rFonts w:ascii="Times New Roman" w:hAnsi="Times New Roman"/>
        </w:rPr>
      </w:pPr>
    </w:p>
    <w:p w:rsidR="00AC3DAF" w:rsidRPr="000A1FE1" w:rsidRDefault="00AC3DAF" w:rsidP="000A1FE1"/>
    <w:sectPr w:rsidR="00AC3DAF" w:rsidRPr="000A1FE1" w:rsidSect="001C19FD">
      <w:pgSz w:w="11906" w:h="16838"/>
      <w:pgMar w:top="567"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73FAA"/>
    <w:multiLevelType w:val="hybridMultilevel"/>
    <w:tmpl w:val="505C52D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compat>
    <w:useFELayout/>
  </w:compat>
  <w:rsids>
    <w:rsidRoot w:val="00836BC5"/>
    <w:rsid w:val="000A1FE1"/>
    <w:rsid w:val="00273926"/>
    <w:rsid w:val="007503F3"/>
    <w:rsid w:val="00836BC5"/>
    <w:rsid w:val="008A52B8"/>
    <w:rsid w:val="00AC3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9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6B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36B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xn--j1ahfl.xn--p1ai/library/promezhutochnaya_attestatciya_po_tehnologii_4_klass_225257.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n--j1ahfl.xn--p1ai/library/promezhutochnaya_attestatciya_po_tehnologii_4_klass_225257.html" TargetMode="External"/><Relationship Id="rId11" Type="http://schemas.openxmlformats.org/officeDocument/2006/relationships/fontTable" Target="fontTable.xml"/><Relationship Id="rId5" Type="http://schemas.openxmlformats.org/officeDocument/2006/relationships/hyperlink" Target="https://xn--j1ahfl.xn--p1ai/library/promezhutochnaya_attestatciya_po_tehnologii_4_klass_225257.html"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1785</Words>
  <Characters>10181</Characters>
  <Application>Microsoft Office Word</Application>
  <DocSecurity>0</DocSecurity>
  <Lines>84</Lines>
  <Paragraphs>23</Paragraphs>
  <ScaleCrop>false</ScaleCrop>
  <Company/>
  <LinksUpToDate>false</LinksUpToDate>
  <CharactersWithSpaces>11943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ПК-завуч</cp:lastModifiedBy>
  <cp:revision>2</cp:revision>
  <dcterms:created xsi:type="dcterms:W3CDTF">2020-01-08T02:10:00Z</dcterms:created>
  <dcterms:modified xsi:type="dcterms:W3CDTF">2020-01-08T02:10:00Z</dcterms:modified>
</cp:coreProperties>
</file>